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6C2F" w14:textId="6C258A6E" w:rsidR="00A9308B" w:rsidRPr="00A92B7E" w:rsidRDefault="00A9308B" w:rsidP="00432158">
      <w:pPr>
        <w:pStyle w:val="Default"/>
        <w:jc w:val="center"/>
        <w:rPr>
          <w:sz w:val="28"/>
          <w:szCs w:val="28"/>
        </w:rPr>
      </w:pPr>
      <w:r w:rsidRPr="00A92B7E">
        <w:rPr>
          <w:b/>
          <w:bCs/>
          <w:sz w:val="28"/>
          <w:szCs w:val="28"/>
        </w:rPr>
        <w:t xml:space="preserve">Règlement du jeu </w:t>
      </w:r>
      <w:r w:rsidRPr="00A92B7E">
        <w:rPr>
          <w:b/>
          <w:bCs/>
          <w:sz w:val="28"/>
          <w:szCs w:val="28"/>
        </w:rPr>
        <w:br/>
        <w:t xml:space="preserve">C KDO </w:t>
      </w:r>
      <w:r w:rsidR="006320DD" w:rsidRPr="00A92B7E">
        <w:rPr>
          <w:b/>
          <w:bCs/>
          <w:sz w:val="28"/>
          <w:szCs w:val="28"/>
        </w:rPr>
        <w:t>L</w:t>
      </w:r>
      <w:r w:rsidR="00192B7E" w:rsidRPr="00A92B7E">
        <w:rPr>
          <w:b/>
          <w:bCs/>
          <w:sz w:val="28"/>
          <w:szCs w:val="28"/>
        </w:rPr>
        <w:t xml:space="preserve">E </w:t>
      </w:r>
      <w:r w:rsidR="00285820" w:rsidRPr="00A92B7E">
        <w:rPr>
          <w:b/>
          <w:bCs/>
          <w:sz w:val="28"/>
          <w:szCs w:val="28"/>
        </w:rPr>
        <w:t>SEJOUR AU SKI</w:t>
      </w:r>
      <w:r w:rsidRPr="00A92B7E">
        <w:rPr>
          <w:b/>
          <w:bCs/>
          <w:sz w:val="28"/>
          <w:szCs w:val="28"/>
        </w:rPr>
        <w:br/>
      </w:r>
      <w:r w:rsidR="00285820" w:rsidRPr="00A92B7E">
        <w:rPr>
          <w:b/>
          <w:bCs/>
          <w:sz w:val="28"/>
          <w:szCs w:val="28"/>
        </w:rPr>
        <w:t>Juillet</w:t>
      </w:r>
      <w:r w:rsidR="007C6F96" w:rsidRPr="00A92B7E">
        <w:rPr>
          <w:b/>
          <w:bCs/>
          <w:sz w:val="28"/>
          <w:szCs w:val="28"/>
        </w:rPr>
        <w:t xml:space="preserve"> 2022</w:t>
      </w:r>
    </w:p>
    <w:p w14:paraId="7728CFA2" w14:textId="58C88AD1" w:rsidR="00A9308B" w:rsidRPr="00A92B7E" w:rsidRDefault="00A9308B" w:rsidP="00432158">
      <w:pPr>
        <w:pStyle w:val="Default"/>
        <w:jc w:val="both"/>
        <w:rPr>
          <w:sz w:val="20"/>
          <w:szCs w:val="20"/>
        </w:rPr>
      </w:pPr>
    </w:p>
    <w:p w14:paraId="208268D1" w14:textId="77777777" w:rsidR="00654521" w:rsidRPr="00A92B7E" w:rsidRDefault="00654521" w:rsidP="00432158">
      <w:pPr>
        <w:pStyle w:val="Default"/>
        <w:jc w:val="both"/>
        <w:rPr>
          <w:sz w:val="20"/>
          <w:szCs w:val="20"/>
        </w:rPr>
      </w:pPr>
    </w:p>
    <w:p w14:paraId="07B42411" w14:textId="77777777" w:rsidR="00E3363A" w:rsidRPr="00A92B7E" w:rsidRDefault="00E3363A" w:rsidP="00E3363A">
      <w:pPr>
        <w:autoSpaceDE w:val="0"/>
        <w:autoSpaceDN w:val="0"/>
        <w:adjustRightInd w:val="0"/>
        <w:spacing w:after="0" w:line="240" w:lineRule="auto"/>
        <w:rPr>
          <w:rFonts w:ascii="Georgia" w:hAnsi="Georgia"/>
          <w:sz w:val="20"/>
          <w:szCs w:val="20"/>
        </w:rPr>
      </w:pPr>
      <w:r w:rsidRPr="00A92B7E">
        <w:rPr>
          <w:rFonts w:ascii="Georgia" w:hAnsi="Georgia"/>
          <w:sz w:val="20"/>
          <w:szCs w:val="20"/>
        </w:rPr>
        <w:t>Le présent règlement est disponible sur demande au standard de Radio1 et Tiare FM à Fare Ute, Papeete.</w:t>
      </w:r>
    </w:p>
    <w:p w14:paraId="35929C75" w14:textId="77777777" w:rsidR="005C6821" w:rsidRPr="00A92B7E" w:rsidRDefault="005C6821" w:rsidP="00432158">
      <w:pPr>
        <w:pStyle w:val="Default"/>
        <w:jc w:val="both"/>
        <w:rPr>
          <w:sz w:val="20"/>
          <w:szCs w:val="20"/>
        </w:rPr>
      </w:pPr>
    </w:p>
    <w:p w14:paraId="3413B4D8" w14:textId="77777777" w:rsidR="00385F38" w:rsidRPr="00A92B7E" w:rsidRDefault="00A9308B" w:rsidP="00432158">
      <w:pPr>
        <w:pStyle w:val="Default"/>
        <w:jc w:val="both"/>
        <w:rPr>
          <w:b/>
          <w:bCs/>
          <w:sz w:val="20"/>
          <w:szCs w:val="20"/>
          <w:u w:val="single"/>
        </w:rPr>
      </w:pPr>
      <w:r w:rsidRPr="00A92B7E">
        <w:rPr>
          <w:b/>
          <w:bCs/>
          <w:sz w:val="20"/>
          <w:szCs w:val="20"/>
          <w:u w:val="single"/>
        </w:rPr>
        <w:t xml:space="preserve">ARTICLE 1 : SOCIETE ORGANISATRICE </w:t>
      </w:r>
    </w:p>
    <w:p w14:paraId="2B87679E" w14:textId="44760C3C" w:rsidR="00A9308B" w:rsidRPr="00A92B7E" w:rsidRDefault="00A9308B" w:rsidP="00432158">
      <w:pPr>
        <w:pStyle w:val="Default"/>
        <w:jc w:val="both"/>
        <w:rPr>
          <w:sz w:val="20"/>
          <w:szCs w:val="20"/>
        </w:rPr>
      </w:pPr>
      <w:r w:rsidRPr="00A92B7E">
        <w:rPr>
          <w:sz w:val="20"/>
          <w:szCs w:val="20"/>
        </w:rPr>
        <w:t>L</w:t>
      </w:r>
      <w:r w:rsidR="00D7575A" w:rsidRPr="00A92B7E">
        <w:rPr>
          <w:sz w:val="20"/>
          <w:szCs w:val="20"/>
        </w:rPr>
        <w:t>es</w:t>
      </w:r>
      <w:r w:rsidRPr="00A92B7E">
        <w:rPr>
          <w:sz w:val="20"/>
          <w:szCs w:val="20"/>
        </w:rPr>
        <w:t xml:space="preserve"> société</w:t>
      </w:r>
      <w:r w:rsidR="00D7575A" w:rsidRPr="00A92B7E">
        <w:rPr>
          <w:sz w:val="20"/>
          <w:szCs w:val="20"/>
        </w:rPr>
        <w:t xml:space="preserve">s </w:t>
      </w:r>
      <w:r w:rsidR="00F20789" w:rsidRPr="00A92B7E">
        <w:rPr>
          <w:sz w:val="20"/>
          <w:szCs w:val="20"/>
        </w:rPr>
        <w:t>RADIO1</w:t>
      </w:r>
      <w:r w:rsidRPr="00A92B7E">
        <w:rPr>
          <w:sz w:val="20"/>
          <w:szCs w:val="20"/>
        </w:rPr>
        <w:t xml:space="preserve"> société en nom collectif (SNC) </w:t>
      </w:r>
      <w:r w:rsidR="000245BE" w:rsidRPr="00A92B7E">
        <w:rPr>
          <w:rFonts w:cstheme="minorHAnsi"/>
          <w:sz w:val="20"/>
          <w:szCs w:val="20"/>
        </w:rPr>
        <w:t>au capital de 1</w:t>
      </w:r>
      <w:r w:rsidR="00D7575A" w:rsidRPr="00A92B7E">
        <w:rPr>
          <w:rFonts w:cstheme="minorHAnsi"/>
          <w:sz w:val="20"/>
          <w:szCs w:val="20"/>
        </w:rPr>
        <w:t>0</w:t>
      </w:r>
      <w:r w:rsidR="000245BE" w:rsidRPr="00A92B7E">
        <w:rPr>
          <w:rFonts w:cstheme="minorHAnsi"/>
          <w:sz w:val="20"/>
          <w:szCs w:val="20"/>
        </w:rPr>
        <w:t xml:space="preserve">.000.000 F.CFP - Immatriculée au RCS de Papeete sous le numéro RC 99147B numéro Tahiti 506667 - Ayant son siège social à Fare Ute </w:t>
      </w:r>
      <w:r w:rsidR="000F400F" w:rsidRPr="00A92B7E">
        <w:rPr>
          <w:rFonts w:cstheme="minorHAnsi"/>
          <w:sz w:val="20"/>
          <w:szCs w:val="20"/>
        </w:rPr>
        <w:t>BP 3601, 98713 Papeete Tahiti</w:t>
      </w:r>
      <w:r w:rsidR="00D7575A" w:rsidRPr="00A92B7E">
        <w:rPr>
          <w:rFonts w:cstheme="minorHAnsi"/>
          <w:sz w:val="20"/>
          <w:szCs w:val="20"/>
        </w:rPr>
        <w:t xml:space="preserve">, représentée par sa Gérante, Madame Sonia Aline, et RADIO TIARE, société en nom collectif immatriculée au RCS de Papeete sous le numéro </w:t>
      </w:r>
      <w:r w:rsidR="00481188" w:rsidRPr="00A92B7E">
        <w:rPr>
          <w:rFonts w:cstheme="minorHAnsi"/>
          <w:sz w:val="20"/>
          <w:szCs w:val="20"/>
        </w:rPr>
        <w:t>93138</w:t>
      </w:r>
      <w:r w:rsidR="00D7575A" w:rsidRPr="00A92B7E">
        <w:rPr>
          <w:rFonts w:cstheme="minorHAnsi"/>
          <w:sz w:val="20"/>
          <w:szCs w:val="20"/>
        </w:rPr>
        <w:t>B, enregistrée sous le numéro Tahiti 275669, dont le siège social est sis Fare Ute Papeete</w:t>
      </w:r>
      <w:r w:rsidR="005E0B3D" w:rsidRPr="00A92B7E">
        <w:rPr>
          <w:rFonts w:cstheme="minorHAnsi"/>
          <w:sz w:val="20"/>
          <w:szCs w:val="20"/>
        </w:rPr>
        <w:t>, connue sous le nom commercial de TIARE FM,</w:t>
      </w:r>
      <w:r w:rsidR="00481188" w:rsidRPr="00A92B7E">
        <w:rPr>
          <w:rFonts w:cstheme="minorHAnsi"/>
          <w:sz w:val="20"/>
          <w:szCs w:val="20"/>
        </w:rPr>
        <w:t xml:space="preserve"> o</w:t>
      </w:r>
      <w:r w:rsidRPr="00A92B7E">
        <w:rPr>
          <w:sz w:val="20"/>
          <w:szCs w:val="20"/>
        </w:rPr>
        <w:t>rganise</w:t>
      </w:r>
      <w:r w:rsidR="001440BE" w:rsidRPr="00A92B7E">
        <w:rPr>
          <w:sz w:val="20"/>
          <w:szCs w:val="20"/>
        </w:rPr>
        <w:t>nt</w:t>
      </w:r>
      <w:r w:rsidRPr="00A92B7E">
        <w:rPr>
          <w:sz w:val="20"/>
          <w:szCs w:val="20"/>
        </w:rPr>
        <w:t xml:space="preserve"> un jeu gratuit sans obligation d’achat </w:t>
      </w:r>
      <w:r w:rsidR="005031A7" w:rsidRPr="00A92B7E">
        <w:rPr>
          <w:sz w:val="20"/>
          <w:szCs w:val="20"/>
        </w:rPr>
        <w:t xml:space="preserve">du </w:t>
      </w:r>
      <w:r w:rsidR="00E3363A" w:rsidRPr="00A92B7E">
        <w:rPr>
          <w:sz w:val="20"/>
          <w:szCs w:val="20"/>
        </w:rPr>
        <w:t>11/07/22</w:t>
      </w:r>
      <w:r w:rsidR="00697457" w:rsidRPr="00A92B7E">
        <w:rPr>
          <w:sz w:val="20"/>
          <w:szCs w:val="20"/>
        </w:rPr>
        <w:t xml:space="preserve"> </w:t>
      </w:r>
      <w:r w:rsidR="007C6F96" w:rsidRPr="00A92B7E">
        <w:rPr>
          <w:sz w:val="20"/>
          <w:szCs w:val="20"/>
        </w:rPr>
        <w:t>a</w:t>
      </w:r>
      <w:r w:rsidR="00F040AD" w:rsidRPr="00A92B7E">
        <w:rPr>
          <w:sz w:val="20"/>
          <w:szCs w:val="20"/>
        </w:rPr>
        <w:t>u</w:t>
      </w:r>
      <w:r w:rsidR="007C6F96" w:rsidRPr="00A92B7E">
        <w:rPr>
          <w:sz w:val="20"/>
          <w:szCs w:val="20"/>
        </w:rPr>
        <w:t xml:space="preserve"> </w:t>
      </w:r>
      <w:r w:rsidR="00E3363A" w:rsidRPr="00A92B7E">
        <w:rPr>
          <w:sz w:val="20"/>
          <w:szCs w:val="20"/>
        </w:rPr>
        <w:t>31/07/22 i</w:t>
      </w:r>
      <w:r w:rsidR="007A6CC5" w:rsidRPr="00A92B7E">
        <w:rPr>
          <w:sz w:val="20"/>
          <w:szCs w:val="20"/>
        </w:rPr>
        <w:t>nclus</w:t>
      </w:r>
      <w:r w:rsidRPr="00A92B7E">
        <w:rPr>
          <w:sz w:val="20"/>
          <w:szCs w:val="20"/>
        </w:rPr>
        <w:t xml:space="preserve">. </w:t>
      </w:r>
    </w:p>
    <w:p w14:paraId="5A171FAF" w14:textId="54890640" w:rsidR="00A9308B" w:rsidRPr="00A92B7E" w:rsidRDefault="00A9308B" w:rsidP="00432158">
      <w:pPr>
        <w:pStyle w:val="Default"/>
        <w:jc w:val="both"/>
        <w:rPr>
          <w:sz w:val="20"/>
          <w:szCs w:val="20"/>
        </w:rPr>
      </w:pPr>
    </w:p>
    <w:p w14:paraId="27C1A59C" w14:textId="77777777" w:rsidR="005C6821" w:rsidRPr="00A92B7E" w:rsidRDefault="005C6821" w:rsidP="00432158">
      <w:pPr>
        <w:pStyle w:val="Default"/>
        <w:jc w:val="both"/>
        <w:rPr>
          <w:sz w:val="20"/>
          <w:szCs w:val="20"/>
        </w:rPr>
      </w:pPr>
    </w:p>
    <w:p w14:paraId="2C8DCA00" w14:textId="77777777" w:rsidR="00385F38" w:rsidRPr="00A92B7E" w:rsidRDefault="00A9308B" w:rsidP="00432158">
      <w:pPr>
        <w:pStyle w:val="Default"/>
        <w:jc w:val="both"/>
        <w:rPr>
          <w:b/>
          <w:bCs/>
          <w:sz w:val="20"/>
          <w:szCs w:val="20"/>
          <w:u w:val="single"/>
        </w:rPr>
      </w:pPr>
      <w:r w:rsidRPr="00A92B7E">
        <w:rPr>
          <w:b/>
          <w:bCs/>
          <w:sz w:val="20"/>
          <w:szCs w:val="20"/>
          <w:u w:val="single"/>
        </w:rPr>
        <w:t xml:space="preserve">ARTICLE 2 : CONDITIONS GENERALES </w:t>
      </w:r>
    </w:p>
    <w:p w14:paraId="2075FBE2" w14:textId="021839C4" w:rsidR="00DD76DD" w:rsidRPr="00A92B7E" w:rsidRDefault="00A9308B" w:rsidP="00DD76DD">
      <w:pPr>
        <w:pStyle w:val="Default"/>
        <w:jc w:val="both"/>
        <w:rPr>
          <w:sz w:val="20"/>
          <w:szCs w:val="20"/>
        </w:rPr>
      </w:pPr>
      <w:r w:rsidRPr="00A92B7E">
        <w:rPr>
          <w:sz w:val="20"/>
          <w:szCs w:val="20"/>
        </w:rPr>
        <w:t>La participation à ce jeu est ouverte à toute personne physique résidant en Polynésie française et disposant d’un téléphone portable, à l’exception des membres du personnel de</w:t>
      </w:r>
      <w:r w:rsidR="00481188" w:rsidRPr="00A92B7E">
        <w:rPr>
          <w:sz w:val="20"/>
          <w:szCs w:val="20"/>
        </w:rPr>
        <w:t>s</w:t>
      </w:r>
      <w:r w:rsidRPr="00A92B7E">
        <w:rPr>
          <w:sz w:val="20"/>
          <w:szCs w:val="20"/>
        </w:rPr>
        <w:t xml:space="preserve"> société</w:t>
      </w:r>
      <w:r w:rsidR="00481188" w:rsidRPr="00A92B7E">
        <w:rPr>
          <w:sz w:val="20"/>
          <w:szCs w:val="20"/>
        </w:rPr>
        <w:t>s</w:t>
      </w:r>
      <w:r w:rsidRPr="00A92B7E">
        <w:rPr>
          <w:sz w:val="20"/>
          <w:szCs w:val="20"/>
        </w:rPr>
        <w:t xml:space="preserve"> organisatrice</w:t>
      </w:r>
      <w:r w:rsidR="00481188" w:rsidRPr="00A92B7E">
        <w:rPr>
          <w:sz w:val="20"/>
          <w:szCs w:val="20"/>
        </w:rPr>
        <w:t>s</w:t>
      </w:r>
      <w:r w:rsidR="000D2748" w:rsidRPr="00A92B7E">
        <w:rPr>
          <w:sz w:val="20"/>
          <w:szCs w:val="20"/>
        </w:rPr>
        <w:t xml:space="preserve"> et </w:t>
      </w:r>
      <w:r w:rsidR="00DD76DD" w:rsidRPr="00A92B7E">
        <w:rPr>
          <w:sz w:val="20"/>
          <w:szCs w:val="20"/>
        </w:rPr>
        <w:t>de la société partenaire</w:t>
      </w:r>
      <w:r w:rsidR="00F77D7B" w:rsidRPr="00A92B7E">
        <w:rPr>
          <w:sz w:val="20"/>
          <w:szCs w:val="20"/>
        </w:rPr>
        <w:t>,</w:t>
      </w:r>
      <w:r w:rsidR="00DD76DD" w:rsidRPr="00A92B7E">
        <w:rPr>
          <w:sz w:val="20"/>
          <w:szCs w:val="20"/>
        </w:rPr>
        <w:t xml:space="preserve"> </w:t>
      </w:r>
      <w:r w:rsidR="00285820" w:rsidRPr="00A92B7E">
        <w:rPr>
          <w:sz w:val="20"/>
          <w:szCs w:val="20"/>
        </w:rPr>
        <w:t xml:space="preserve">Air New </w:t>
      </w:r>
      <w:proofErr w:type="spellStart"/>
      <w:r w:rsidR="00285820" w:rsidRPr="00A92B7E">
        <w:rPr>
          <w:sz w:val="20"/>
          <w:szCs w:val="20"/>
        </w:rPr>
        <w:t>Zealand</w:t>
      </w:r>
      <w:proofErr w:type="spellEnd"/>
      <w:r w:rsidR="00285820" w:rsidRPr="00A92B7E">
        <w:rPr>
          <w:sz w:val="20"/>
          <w:szCs w:val="20"/>
        </w:rPr>
        <w:t xml:space="preserve"> </w:t>
      </w:r>
      <w:r w:rsidRPr="00A92B7E">
        <w:rPr>
          <w:sz w:val="20"/>
          <w:szCs w:val="20"/>
        </w:rPr>
        <w:t>et des membres de leur famille vivant sous le même toit.</w:t>
      </w:r>
    </w:p>
    <w:p w14:paraId="34E5C9C6" w14:textId="4AFB1BC7" w:rsidR="00A9308B" w:rsidRPr="00A92B7E" w:rsidRDefault="00A9308B" w:rsidP="00432158">
      <w:pPr>
        <w:pStyle w:val="Default"/>
        <w:jc w:val="both"/>
        <w:rPr>
          <w:sz w:val="20"/>
          <w:szCs w:val="20"/>
        </w:rPr>
      </w:pPr>
    </w:p>
    <w:p w14:paraId="1E656D6C" w14:textId="77777777" w:rsidR="005C6821" w:rsidRPr="00A92B7E" w:rsidRDefault="005C6821" w:rsidP="00432158">
      <w:pPr>
        <w:pStyle w:val="Default"/>
        <w:jc w:val="both"/>
        <w:rPr>
          <w:sz w:val="20"/>
          <w:szCs w:val="20"/>
        </w:rPr>
      </w:pPr>
    </w:p>
    <w:p w14:paraId="6F0B217C" w14:textId="77777777" w:rsidR="00385F38" w:rsidRPr="00A92B7E" w:rsidRDefault="00A9308B" w:rsidP="00432158">
      <w:pPr>
        <w:pStyle w:val="Default"/>
        <w:jc w:val="both"/>
        <w:rPr>
          <w:b/>
          <w:bCs/>
          <w:sz w:val="20"/>
          <w:szCs w:val="20"/>
          <w:u w:val="single"/>
        </w:rPr>
      </w:pPr>
      <w:r w:rsidRPr="00A92B7E">
        <w:rPr>
          <w:b/>
          <w:bCs/>
          <w:sz w:val="20"/>
          <w:szCs w:val="20"/>
          <w:u w:val="single"/>
        </w:rPr>
        <w:t xml:space="preserve">ARTICLE 3 : PRINCIPE DU JEU </w:t>
      </w:r>
    </w:p>
    <w:p w14:paraId="7F14D0FB" w14:textId="20A451D6" w:rsidR="005C6821" w:rsidRPr="00A92B7E" w:rsidRDefault="00A9308B" w:rsidP="00432158">
      <w:pPr>
        <w:pStyle w:val="Default"/>
        <w:jc w:val="both"/>
        <w:rPr>
          <w:sz w:val="20"/>
          <w:szCs w:val="20"/>
        </w:rPr>
      </w:pPr>
      <w:r w:rsidRPr="00A92B7E">
        <w:rPr>
          <w:sz w:val="20"/>
          <w:szCs w:val="20"/>
        </w:rPr>
        <w:t xml:space="preserve">Pour participer au jeu, les participants sont invités à envoyer </w:t>
      </w:r>
      <w:r w:rsidR="00585E94" w:rsidRPr="00A92B7E">
        <w:rPr>
          <w:sz w:val="20"/>
          <w:szCs w:val="20"/>
        </w:rPr>
        <w:t>un</w:t>
      </w:r>
      <w:r w:rsidRPr="00A92B7E">
        <w:rPr>
          <w:sz w:val="20"/>
          <w:szCs w:val="20"/>
        </w:rPr>
        <w:t xml:space="preserve"> mot-clé (disponible sur les sites </w:t>
      </w:r>
      <w:hyperlink r:id="rId7" w:history="1">
        <w:r w:rsidR="00915C5C" w:rsidRPr="00A92B7E">
          <w:rPr>
            <w:rStyle w:val="Lienhypertexte"/>
            <w:sz w:val="20"/>
            <w:szCs w:val="20"/>
          </w:rPr>
          <w:t>www.radio1.pf</w:t>
        </w:r>
      </w:hyperlink>
      <w:r w:rsidR="00915C5C" w:rsidRPr="00A92B7E">
        <w:rPr>
          <w:sz w:val="20"/>
          <w:szCs w:val="20"/>
        </w:rPr>
        <w:t>,</w:t>
      </w:r>
      <w:r w:rsidR="000E0DA5" w:rsidRPr="00A92B7E">
        <w:rPr>
          <w:sz w:val="20"/>
          <w:szCs w:val="20"/>
        </w:rPr>
        <w:t xml:space="preserve"> </w:t>
      </w:r>
      <w:hyperlink r:id="rId8" w:history="1">
        <w:r w:rsidR="000E0DA5" w:rsidRPr="00A92B7E">
          <w:rPr>
            <w:rStyle w:val="Lienhypertexte"/>
            <w:sz w:val="20"/>
            <w:szCs w:val="20"/>
          </w:rPr>
          <w:t>www.facebook.com/radio1tahiti/</w:t>
        </w:r>
      </w:hyperlink>
      <w:r w:rsidR="00915C5C" w:rsidRPr="00A92B7E">
        <w:rPr>
          <w:sz w:val="20"/>
          <w:szCs w:val="20"/>
        </w:rPr>
        <w:t xml:space="preserve"> et </w:t>
      </w:r>
      <w:hyperlink r:id="rId9" w:history="1">
        <w:r w:rsidR="000E0DA5" w:rsidRPr="00A92B7E">
          <w:rPr>
            <w:rStyle w:val="Lienhypertexte"/>
            <w:sz w:val="20"/>
            <w:szCs w:val="20"/>
          </w:rPr>
          <w:t>www.facebook.com/tiarefm.pf/</w:t>
        </w:r>
      </w:hyperlink>
      <w:r w:rsidRPr="00A92B7E">
        <w:rPr>
          <w:sz w:val="20"/>
          <w:szCs w:val="20"/>
        </w:rPr>
        <w:t>) par SMS en composant le numéro 7</w:t>
      </w:r>
      <w:r w:rsidR="006B0208" w:rsidRPr="00A92B7E">
        <w:rPr>
          <w:sz w:val="20"/>
          <w:szCs w:val="20"/>
        </w:rPr>
        <w:t>929</w:t>
      </w:r>
      <w:r w:rsidRPr="00A92B7E">
        <w:rPr>
          <w:sz w:val="20"/>
          <w:szCs w:val="20"/>
        </w:rPr>
        <w:t xml:space="preserve"> (coût : </w:t>
      </w:r>
      <w:r w:rsidR="006B0208" w:rsidRPr="00A92B7E">
        <w:rPr>
          <w:sz w:val="20"/>
          <w:szCs w:val="20"/>
        </w:rPr>
        <w:t>5</w:t>
      </w:r>
      <w:r w:rsidRPr="00A92B7E">
        <w:rPr>
          <w:sz w:val="20"/>
          <w:szCs w:val="20"/>
        </w:rPr>
        <w:t>70F TTC/envoi) depuis leur téléphone portable.</w:t>
      </w:r>
    </w:p>
    <w:p w14:paraId="55189C42" w14:textId="77777777" w:rsidR="005C6821" w:rsidRPr="00A92B7E" w:rsidRDefault="005C6821" w:rsidP="00432158">
      <w:pPr>
        <w:pStyle w:val="Default"/>
        <w:jc w:val="both"/>
        <w:rPr>
          <w:sz w:val="20"/>
          <w:szCs w:val="20"/>
        </w:rPr>
      </w:pPr>
    </w:p>
    <w:p w14:paraId="5FE569A9" w14:textId="2A6C6B2F" w:rsidR="00A9308B" w:rsidRPr="00A92B7E" w:rsidRDefault="00A9308B" w:rsidP="00432158">
      <w:pPr>
        <w:pStyle w:val="Default"/>
        <w:jc w:val="both"/>
        <w:rPr>
          <w:sz w:val="20"/>
          <w:szCs w:val="20"/>
        </w:rPr>
      </w:pPr>
      <w:r w:rsidRPr="00A92B7E">
        <w:rPr>
          <w:sz w:val="20"/>
          <w:szCs w:val="20"/>
        </w:rPr>
        <w:t xml:space="preserve">En fonction des conditions d’utilisation en cours des opérateurs (Vini ou Vodafone), ce SMS surtaxé pourrait ne pas être déduit du crédit « SMS » de votre abonnement, mais déduit </w:t>
      </w:r>
      <w:r w:rsidR="00D85EAD" w:rsidRPr="00A92B7E">
        <w:rPr>
          <w:sz w:val="20"/>
          <w:szCs w:val="20"/>
        </w:rPr>
        <w:t xml:space="preserve">en hors </w:t>
      </w:r>
      <w:r w:rsidRPr="00A92B7E">
        <w:rPr>
          <w:sz w:val="20"/>
          <w:szCs w:val="20"/>
        </w:rPr>
        <w:t xml:space="preserve">forfait de </w:t>
      </w:r>
      <w:r w:rsidR="00D85EAD" w:rsidRPr="00A92B7E">
        <w:rPr>
          <w:sz w:val="20"/>
          <w:szCs w:val="20"/>
        </w:rPr>
        <w:t xml:space="preserve">votre </w:t>
      </w:r>
      <w:r w:rsidRPr="00A92B7E">
        <w:rPr>
          <w:sz w:val="20"/>
          <w:szCs w:val="20"/>
        </w:rPr>
        <w:t xml:space="preserve">consommation téléphonique. </w:t>
      </w:r>
    </w:p>
    <w:p w14:paraId="7F135813" w14:textId="62F7F533" w:rsidR="00A9308B" w:rsidRPr="00A92B7E" w:rsidRDefault="005C6821" w:rsidP="00432158">
      <w:pPr>
        <w:pStyle w:val="Default"/>
        <w:jc w:val="both"/>
        <w:rPr>
          <w:sz w:val="20"/>
          <w:szCs w:val="20"/>
        </w:rPr>
      </w:pPr>
      <w:r w:rsidRPr="00A92B7E">
        <w:rPr>
          <w:sz w:val="20"/>
          <w:szCs w:val="20"/>
        </w:rPr>
        <w:br/>
      </w:r>
      <w:r w:rsidR="00A9308B" w:rsidRPr="00A92B7E">
        <w:rPr>
          <w:sz w:val="20"/>
          <w:szCs w:val="20"/>
        </w:rPr>
        <w:t>Le fait de valider sa participation (en envoyant un SMS) implique l'acceptation entière du présent règlement. Le participant recevra quelques minutes après l’envoi de son SMS</w:t>
      </w:r>
      <w:r w:rsidR="008066C5" w:rsidRPr="00A92B7E">
        <w:rPr>
          <w:sz w:val="20"/>
          <w:szCs w:val="20"/>
        </w:rPr>
        <w:t>,</w:t>
      </w:r>
      <w:r w:rsidR="00A9308B" w:rsidRPr="00A92B7E">
        <w:rPr>
          <w:sz w:val="20"/>
          <w:szCs w:val="20"/>
        </w:rPr>
        <w:t xml:space="preserve"> un SMS confirmant sa participation au jeu concours par tirage au sort. </w:t>
      </w:r>
    </w:p>
    <w:p w14:paraId="3E40943F" w14:textId="77777777" w:rsidR="009B4AC1" w:rsidRPr="00A92B7E" w:rsidRDefault="009B4AC1" w:rsidP="00432158">
      <w:pPr>
        <w:pStyle w:val="Default"/>
        <w:jc w:val="both"/>
        <w:rPr>
          <w:sz w:val="20"/>
          <w:szCs w:val="20"/>
        </w:rPr>
      </w:pPr>
    </w:p>
    <w:p w14:paraId="745FB7B9" w14:textId="26ECC7D6" w:rsidR="009B4AC1" w:rsidRPr="00A92B7E" w:rsidRDefault="009B4AC1" w:rsidP="009B4AC1">
      <w:pPr>
        <w:pStyle w:val="xdefault"/>
        <w:jc w:val="both"/>
        <w:rPr>
          <w:color w:val="auto"/>
          <w:sz w:val="20"/>
          <w:szCs w:val="20"/>
        </w:rPr>
      </w:pPr>
      <w:r w:rsidRPr="00A92B7E">
        <w:rPr>
          <w:sz w:val="20"/>
          <w:szCs w:val="20"/>
        </w:rPr>
        <w:t>La date d</w:t>
      </w:r>
      <w:r w:rsidR="00585E94" w:rsidRPr="00A92B7E">
        <w:rPr>
          <w:sz w:val="20"/>
          <w:szCs w:val="20"/>
        </w:rPr>
        <w:t>u</w:t>
      </w:r>
      <w:r w:rsidRPr="00A92B7E">
        <w:rPr>
          <w:sz w:val="20"/>
          <w:szCs w:val="20"/>
        </w:rPr>
        <w:t xml:space="preserve"> tirage </w:t>
      </w:r>
      <w:r w:rsidRPr="00A92B7E">
        <w:rPr>
          <w:color w:val="auto"/>
          <w:sz w:val="20"/>
          <w:szCs w:val="20"/>
        </w:rPr>
        <w:t xml:space="preserve">au sort est fixée au </w:t>
      </w:r>
      <w:r w:rsidR="00585E94" w:rsidRPr="00A92B7E">
        <w:rPr>
          <w:color w:val="auto"/>
          <w:sz w:val="20"/>
          <w:szCs w:val="20"/>
        </w:rPr>
        <w:t>lundi</w:t>
      </w:r>
      <w:r w:rsidR="00FC289B" w:rsidRPr="00A92B7E">
        <w:rPr>
          <w:color w:val="auto"/>
          <w:sz w:val="20"/>
          <w:szCs w:val="20"/>
        </w:rPr>
        <w:t xml:space="preserve"> </w:t>
      </w:r>
      <w:r w:rsidR="00285820" w:rsidRPr="00A92B7E">
        <w:rPr>
          <w:color w:val="auto"/>
          <w:sz w:val="20"/>
          <w:szCs w:val="20"/>
        </w:rPr>
        <w:t>1</w:t>
      </w:r>
      <w:r w:rsidR="00285820" w:rsidRPr="00A92B7E">
        <w:rPr>
          <w:color w:val="auto"/>
          <w:sz w:val="20"/>
          <w:szCs w:val="20"/>
          <w:vertAlign w:val="superscript"/>
        </w:rPr>
        <w:t>er</w:t>
      </w:r>
      <w:r w:rsidR="00285820" w:rsidRPr="00A92B7E">
        <w:rPr>
          <w:color w:val="auto"/>
          <w:sz w:val="20"/>
          <w:szCs w:val="20"/>
        </w:rPr>
        <w:t xml:space="preserve"> août</w:t>
      </w:r>
      <w:r w:rsidR="00697457" w:rsidRPr="00A92B7E">
        <w:rPr>
          <w:color w:val="auto"/>
          <w:sz w:val="20"/>
          <w:szCs w:val="20"/>
        </w:rPr>
        <w:t xml:space="preserve"> </w:t>
      </w:r>
      <w:r w:rsidR="00F040AD" w:rsidRPr="00A92B7E">
        <w:rPr>
          <w:color w:val="auto"/>
          <w:sz w:val="20"/>
          <w:szCs w:val="20"/>
        </w:rPr>
        <w:t>2022</w:t>
      </w:r>
      <w:r w:rsidRPr="00A92B7E">
        <w:rPr>
          <w:color w:val="auto"/>
          <w:sz w:val="20"/>
          <w:szCs w:val="20"/>
        </w:rPr>
        <w:t xml:space="preserve"> et l’annonce d</w:t>
      </w:r>
      <w:r w:rsidR="00585E94" w:rsidRPr="00A92B7E">
        <w:rPr>
          <w:color w:val="auto"/>
          <w:sz w:val="20"/>
          <w:szCs w:val="20"/>
        </w:rPr>
        <w:t>u</w:t>
      </w:r>
      <w:r w:rsidRPr="00A92B7E">
        <w:rPr>
          <w:color w:val="auto"/>
          <w:sz w:val="20"/>
          <w:szCs w:val="20"/>
        </w:rPr>
        <w:t xml:space="preserve"> gagnant ce même jour à </w:t>
      </w:r>
      <w:bookmarkStart w:id="0" w:name="_GoBack"/>
      <w:bookmarkEnd w:id="0"/>
      <w:r w:rsidRPr="004C4B50">
        <w:rPr>
          <w:color w:val="auto"/>
          <w:sz w:val="20"/>
          <w:szCs w:val="20"/>
        </w:rPr>
        <w:t>1</w:t>
      </w:r>
      <w:r w:rsidR="006E6782" w:rsidRPr="004C4B50">
        <w:rPr>
          <w:color w:val="auto"/>
          <w:sz w:val="20"/>
          <w:szCs w:val="20"/>
        </w:rPr>
        <w:t>6</w:t>
      </w:r>
      <w:r w:rsidRPr="004C4B50">
        <w:rPr>
          <w:color w:val="auto"/>
          <w:sz w:val="20"/>
          <w:szCs w:val="20"/>
        </w:rPr>
        <w:t xml:space="preserve"> heures</w:t>
      </w:r>
      <w:bookmarkStart w:id="1" w:name="x__Hlk54625379"/>
      <w:r w:rsidR="00E3363A" w:rsidRPr="00A92B7E">
        <w:rPr>
          <w:color w:val="auto"/>
          <w:sz w:val="20"/>
          <w:szCs w:val="20"/>
        </w:rPr>
        <w:t xml:space="preserve"> en direct sur les 2 radios.</w:t>
      </w:r>
    </w:p>
    <w:p w14:paraId="3DC16856" w14:textId="2F3AA12D" w:rsidR="00D405A3" w:rsidRPr="00A92B7E" w:rsidRDefault="009B4AC1" w:rsidP="00F43E20">
      <w:pPr>
        <w:pStyle w:val="xdefault"/>
        <w:jc w:val="both"/>
        <w:rPr>
          <w:color w:val="auto"/>
          <w:sz w:val="20"/>
          <w:szCs w:val="20"/>
        </w:rPr>
      </w:pPr>
      <w:r w:rsidRPr="00A92B7E">
        <w:rPr>
          <w:sz w:val="20"/>
          <w:szCs w:val="20"/>
        </w:rPr>
        <w:t>Préalablement à cette annonce, à partir de la liste de toutes les participations SMS de la période concernée</w:t>
      </w:r>
      <w:bookmarkEnd w:id="1"/>
      <w:r w:rsidR="000D0C87" w:rsidRPr="00A92B7E">
        <w:rPr>
          <w:sz w:val="20"/>
          <w:szCs w:val="20"/>
        </w:rPr>
        <w:t>, les sociétés organisatrices</w:t>
      </w:r>
      <w:r w:rsidR="000D0C87" w:rsidRPr="00A92B7E">
        <w:rPr>
          <w:color w:val="auto"/>
          <w:sz w:val="20"/>
          <w:szCs w:val="20"/>
        </w:rPr>
        <w:t xml:space="preserve"> procéderont </w:t>
      </w:r>
      <w:r w:rsidR="00F43E20" w:rsidRPr="00A92B7E">
        <w:rPr>
          <w:color w:val="auto"/>
          <w:sz w:val="20"/>
          <w:szCs w:val="20"/>
        </w:rPr>
        <w:t xml:space="preserve">au tirage au sort </w:t>
      </w:r>
      <w:r w:rsidR="00F43E20" w:rsidRPr="00A92B7E">
        <w:rPr>
          <w:color w:val="auto"/>
          <w:sz w:val="20"/>
          <w:szCs w:val="20"/>
        </w:rPr>
        <w:t>aléatoire du gagnant ainsi que 3 autres participants de sécurité</w:t>
      </w:r>
      <w:r w:rsidR="000D0C87" w:rsidRPr="00A92B7E">
        <w:rPr>
          <w:color w:val="auto"/>
          <w:sz w:val="20"/>
          <w:szCs w:val="20"/>
        </w:rPr>
        <w:t>.</w:t>
      </w:r>
    </w:p>
    <w:p w14:paraId="7055A579" w14:textId="78C0169F" w:rsidR="00F43E20" w:rsidRPr="00A92B7E" w:rsidRDefault="00D405A3" w:rsidP="001854B9">
      <w:pPr>
        <w:pStyle w:val="xdefault"/>
        <w:jc w:val="both"/>
        <w:rPr>
          <w:color w:val="auto"/>
          <w:sz w:val="20"/>
          <w:szCs w:val="20"/>
        </w:rPr>
      </w:pPr>
      <w:r w:rsidRPr="00A92B7E">
        <w:rPr>
          <w:color w:val="auto"/>
          <w:sz w:val="20"/>
          <w:szCs w:val="20"/>
        </w:rPr>
        <w:t xml:space="preserve">Le jour </w:t>
      </w:r>
      <w:r w:rsidR="00725074" w:rsidRPr="00A92B7E">
        <w:rPr>
          <w:color w:val="auto"/>
          <w:sz w:val="20"/>
          <w:szCs w:val="20"/>
        </w:rPr>
        <w:t xml:space="preserve">du tirage </w:t>
      </w:r>
      <w:r w:rsidR="00725074" w:rsidRPr="004C4B50">
        <w:rPr>
          <w:color w:val="auto"/>
          <w:sz w:val="20"/>
          <w:szCs w:val="20"/>
        </w:rPr>
        <w:t>à 1</w:t>
      </w:r>
      <w:r w:rsidR="006E6782" w:rsidRPr="004C4B50">
        <w:rPr>
          <w:color w:val="auto"/>
          <w:sz w:val="20"/>
          <w:szCs w:val="20"/>
        </w:rPr>
        <w:t>6</w:t>
      </w:r>
      <w:r w:rsidR="00725074" w:rsidRPr="004C4B50">
        <w:rPr>
          <w:color w:val="auto"/>
          <w:sz w:val="20"/>
          <w:szCs w:val="20"/>
        </w:rPr>
        <w:t>h</w:t>
      </w:r>
      <w:r w:rsidRPr="00A92B7E">
        <w:rPr>
          <w:color w:val="auto"/>
          <w:sz w:val="20"/>
          <w:szCs w:val="20"/>
        </w:rPr>
        <w:t xml:space="preserve">, le numéro de téléphone du gagnant sera annoncé </w:t>
      </w:r>
      <w:r w:rsidR="00AC75EC" w:rsidRPr="00A92B7E">
        <w:rPr>
          <w:color w:val="auto"/>
          <w:sz w:val="20"/>
          <w:szCs w:val="20"/>
        </w:rPr>
        <w:t xml:space="preserve">en direct </w:t>
      </w:r>
      <w:r w:rsidRPr="00A92B7E">
        <w:rPr>
          <w:color w:val="auto"/>
          <w:sz w:val="20"/>
          <w:szCs w:val="20"/>
        </w:rPr>
        <w:t xml:space="preserve">à </w:t>
      </w:r>
      <w:r w:rsidR="00725074" w:rsidRPr="00A92B7E">
        <w:rPr>
          <w:color w:val="auto"/>
          <w:sz w:val="20"/>
          <w:szCs w:val="20"/>
        </w:rPr>
        <w:t>la radio</w:t>
      </w:r>
      <w:r w:rsidR="00AC75EC" w:rsidRPr="00A92B7E">
        <w:rPr>
          <w:color w:val="auto"/>
          <w:sz w:val="20"/>
          <w:szCs w:val="20"/>
        </w:rPr>
        <w:t xml:space="preserve"> </w:t>
      </w:r>
      <w:r w:rsidR="007F7E2E" w:rsidRPr="00A92B7E">
        <w:rPr>
          <w:color w:val="auto"/>
          <w:sz w:val="20"/>
          <w:szCs w:val="20"/>
        </w:rPr>
        <w:t xml:space="preserve">et ce dernier sera invité à appeler immédiatement le standard </w:t>
      </w:r>
      <w:r w:rsidR="00725074" w:rsidRPr="00A92B7E">
        <w:rPr>
          <w:color w:val="auto"/>
          <w:sz w:val="20"/>
          <w:szCs w:val="20"/>
        </w:rPr>
        <w:t>jeu</w:t>
      </w:r>
      <w:r w:rsidR="007F7E2E" w:rsidRPr="00A92B7E">
        <w:rPr>
          <w:color w:val="auto"/>
          <w:sz w:val="20"/>
          <w:szCs w:val="20"/>
        </w:rPr>
        <w:t xml:space="preserve"> pour se manifester</w:t>
      </w:r>
      <w:r w:rsidR="00725074" w:rsidRPr="00A92B7E">
        <w:rPr>
          <w:color w:val="auto"/>
          <w:sz w:val="20"/>
          <w:szCs w:val="20"/>
        </w:rPr>
        <w:t xml:space="preserve"> (numéro du standard cité à l’antenne)</w:t>
      </w:r>
      <w:r w:rsidR="007F7E2E" w:rsidRPr="00A92B7E">
        <w:rPr>
          <w:color w:val="auto"/>
          <w:sz w:val="20"/>
          <w:szCs w:val="20"/>
        </w:rPr>
        <w:t>. Si le gagnant n’appelle pas dans les 3min suivant l’annonce (le temps de la diffusion d’une musique)</w:t>
      </w:r>
      <w:r w:rsidR="00051B2A" w:rsidRPr="00A92B7E">
        <w:rPr>
          <w:color w:val="auto"/>
          <w:sz w:val="20"/>
          <w:szCs w:val="20"/>
        </w:rPr>
        <w:t xml:space="preserve">, </w:t>
      </w:r>
      <w:r w:rsidR="007F7E2E" w:rsidRPr="00A92B7E">
        <w:rPr>
          <w:color w:val="auto"/>
          <w:sz w:val="20"/>
          <w:szCs w:val="20"/>
        </w:rPr>
        <w:t>c’est le numéro du gagnant bis qui sera annoncé à l’antenne suivant le même proc</w:t>
      </w:r>
      <w:r w:rsidR="00051B2A" w:rsidRPr="00A92B7E">
        <w:rPr>
          <w:color w:val="auto"/>
          <w:sz w:val="20"/>
          <w:szCs w:val="20"/>
        </w:rPr>
        <w:t>édé</w:t>
      </w:r>
      <w:r w:rsidR="007F7E2E" w:rsidRPr="00A92B7E">
        <w:rPr>
          <w:color w:val="auto"/>
          <w:sz w:val="20"/>
          <w:szCs w:val="20"/>
        </w:rPr>
        <w:t>. À défaut, c’est le numéro du gagnant ter qui sera annoncé à l’antenne suivant le même proc</w:t>
      </w:r>
      <w:r w:rsidR="00051B2A" w:rsidRPr="00A92B7E">
        <w:rPr>
          <w:color w:val="auto"/>
          <w:sz w:val="20"/>
          <w:szCs w:val="20"/>
        </w:rPr>
        <w:t>édé</w:t>
      </w:r>
      <w:r w:rsidR="007F7E2E" w:rsidRPr="00A92B7E">
        <w:rPr>
          <w:color w:val="auto"/>
          <w:sz w:val="20"/>
          <w:szCs w:val="20"/>
        </w:rPr>
        <w:t>. À défaut enfin, c’est le numéro du gagnant quater qui sera annoncé à l’antenne suivant le même proc</w:t>
      </w:r>
      <w:r w:rsidR="00051B2A" w:rsidRPr="00A92B7E">
        <w:rPr>
          <w:color w:val="auto"/>
          <w:sz w:val="20"/>
          <w:szCs w:val="20"/>
        </w:rPr>
        <w:t>édé.</w:t>
      </w:r>
      <w:bookmarkStart w:id="2" w:name="_Hlk54625341"/>
      <w:r w:rsidR="00F43E20" w:rsidRPr="00A92B7E">
        <w:rPr>
          <w:color w:val="auto"/>
          <w:sz w:val="20"/>
          <w:szCs w:val="20"/>
        </w:rPr>
        <w:br/>
      </w:r>
    </w:p>
    <w:bookmarkEnd w:id="2"/>
    <w:p w14:paraId="4B73A6BF" w14:textId="20BA01AA" w:rsidR="00C06530" w:rsidRPr="00A92B7E" w:rsidRDefault="005B0116" w:rsidP="00F43E20">
      <w:pPr>
        <w:pStyle w:val="xdefault"/>
        <w:jc w:val="both"/>
        <w:rPr>
          <w:color w:val="auto"/>
          <w:sz w:val="20"/>
          <w:szCs w:val="20"/>
        </w:rPr>
      </w:pPr>
      <w:r w:rsidRPr="00A92B7E">
        <w:rPr>
          <w:color w:val="auto"/>
          <w:sz w:val="20"/>
          <w:szCs w:val="20"/>
        </w:rPr>
        <w:t>Les sociétés organisatrices préciseront au gagnant</w:t>
      </w:r>
      <w:r w:rsidR="00A9308B" w:rsidRPr="00A92B7E">
        <w:rPr>
          <w:color w:val="auto"/>
          <w:sz w:val="20"/>
          <w:szCs w:val="20"/>
        </w:rPr>
        <w:t xml:space="preserve"> le lieu et les modalités de récupération de son gain. </w:t>
      </w:r>
      <w:r w:rsidR="00C06530" w:rsidRPr="00A92B7E">
        <w:rPr>
          <w:color w:val="auto"/>
          <w:sz w:val="20"/>
          <w:szCs w:val="20"/>
        </w:rPr>
        <w:t>Une date de remise d</w:t>
      </w:r>
      <w:r w:rsidR="00A962F1" w:rsidRPr="00A92B7E">
        <w:rPr>
          <w:color w:val="auto"/>
          <w:sz w:val="20"/>
          <w:szCs w:val="20"/>
        </w:rPr>
        <w:t>u</w:t>
      </w:r>
      <w:r w:rsidR="00C06530" w:rsidRPr="00A92B7E">
        <w:rPr>
          <w:color w:val="auto"/>
          <w:sz w:val="20"/>
          <w:szCs w:val="20"/>
        </w:rPr>
        <w:t xml:space="preserve"> lot sera convenue entre les sociétés organisatrice</w:t>
      </w:r>
      <w:r w:rsidR="00D76F2D" w:rsidRPr="00A92B7E">
        <w:rPr>
          <w:color w:val="auto"/>
          <w:sz w:val="20"/>
          <w:szCs w:val="20"/>
        </w:rPr>
        <w:t>s</w:t>
      </w:r>
      <w:r w:rsidR="00C06530" w:rsidRPr="00A92B7E">
        <w:rPr>
          <w:color w:val="auto"/>
          <w:sz w:val="20"/>
          <w:szCs w:val="20"/>
        </w:rPr>
        <w:t xml:space="preserve"> et le gagnant dans le mois suivant la date </w:t>
      </w:r>
      <w:r w:rsidR="00E14413" w:rsidRPr="00A92B7E">
        <w:rPr>
          <w:color w:val="auto"/>
          <w:sz w:val="20"/>
          <w:szCs w:val="20"/>
        </w:rPr>
        <w:t>de l’annonce d</w:t>
      </w:r>
      <w:r w:rsidR="00A962F1" w:rsidRPr="00A92B7E">
        <w:rPr>
          <w:color w:val="auto"/>
          <w:sz w:val="20"/>
          <w:szCs w:val="20"/>
        </w:rPr>
        <w:t>u</w:t>
      </w:r>
      <w:r w:rsidR="00E14413" w:rsidRPr="00A92B7E">
        <w:rPr>
          <w:color w:val="auto"/>
          <w:sz w:val="20"/>
          <w:szCs w:val="20"/>
        </w:rPr>
        <w:t xml:space="preserve"> gagnant</w:t>
      </w:r>
      <w:r w:rsidR="00C06530" w:rsidRPr="00A92B7E">
        <w:rPr>
          <w:color w:val="auto"/>
          <w:sz w:val="20"/>
          <w:szCs w:val="20"/>
        </w:rPr>
        <w:t>.</w:t>
      </w:r>
    </w:p>
    <w:p w14:paraId="6E3318D9" w14:textId="086DBC67" w:rsidR="00A9308B" w:rsidRPr="00A92B7E" w:rsidRDefault="00A9308B" w:rsidP="00432158">
      <w:pPr>
        <w:pStyle w:val="Default"/>
        <w:jc w:val="both"/>
        <w:rPr>
          <w:sz w:val="20"/>
          <w:szCs w:val="20"/>
        </w:rPr>
      </w:pPr>
    </w:p>
    <w:p w14:paraId="74E165D3" w14:textId="30B343E1" w:rsidR="00CF53DA" w:rsidRPr="00A92B7E" w:rsidRDefault="00CF53DA" w:rsidP="00432158">
      <w:pPr>
        <w:pStyle w:val="Default"/>
        <w:jc w:val="both"/>
        <w:rPr>
          <w:b/>
          <w:bCs/>
          <w:color w:val="92D050"/>
          <w:sz w:val="20"/>
          <w:szCs w:val="20"/>
        </w:rPr>
      </w:pPr>
      <w:r w:rsidRPr="00A92B7E">
        <w:rPr>
          <w:sz w:val="20"/>
          <w:szCs w:val="20"/>
        </w:rPr>
        <w:t>Un même participant peut jouer autant de fois qu’il le</w:t>
      </w:r>
      <w:r w:rsidR="00D76F2D" w:rsidRPr="00A92B7E">
        <w:rPr>
          <w:sz w:val="20"/>
          <w:szCs w:val="20"/>
        </w:rPr>
        <w:t xml:space="preserve"> </w:t>
      </w:r>
      <w:r w:rsidRPr="00A92B7E">
        <w:rPr>
          <w:sz w:val="20"/>
          <w:szCs w:val="20"/>
        </w:rPr>
        <w:t>souhaite.</w:t>
      </w:r>
    </w:p>
    <w:p w14:paraId="6CA8DE30" w14:textId="53D9BA35" w:rsidR="00CF53DA" w:rsidRPr="00A92B7E" w:rsidRDefault="00AA6E19" w:rsidP="00432158">
      <w:pPr>
        <w:pStyle w:val="Default"/>
        <w:jc w:val="both"/>
        <w:rPr>
          <w:sz w:val="20"/>
          <w:szCs w:val="20"/>
        </w:rPr>
      </w:pPr>
      <w:r w:rsidRPr="00A92B7E">
        <w:rPr>
          <w:sz w:val="20"/>
          <w:szCs w:val="20"/>
        </w:rPr>
        <w:t>Le</w:t>
      </w:r>
      <w:r w:rsidR="00E46FA4" w:rsidRPr="00A92B7E">
        <w:rPr>
          <w:sz w:val="20"/>
          <w:szCs w:val="20"/>
        </w:rPr>
        <w:t xml:space="preserve"> lot est nominatif. Un justificatif de domicile et une pièce d’identité en cours de validité pourront-être demandées.</w:t>
      </w:r>
    </w:p>
    <w:p w14:paraId="5D192C9B" w14:textId="2799A5DB" w:rsidR="00E46FA4" w:rsidRPr="00A92B7E" w:rsidRDefault="00E46FA4" w:rsidP="00432158">
      <w:pPr>
        <w:pStyle w:val="Default"/>
        <w:jc w:val="both"/>
        <w:rPr>
          <w:sz w:val="20"/>
          <w:szCs w:val="20"/>
        </w:rPr>
      </w:pPr>
    </w:p>
    <w:p w14:paraId="4C7C9BB9" w14:textId="77777777" w:rsidR="00E46FA4" w:rsidRPr="00A92B7E" w:rsidRDefault="00E46FA4" w:rsidP="00F75C3B">
      <w:pPr>
        <w:pStyle w:val="Default"/>
        <w:rPr>
          <w:sz w:val="20"/>
          <w:szCs w:val="20"/>
        </w:rPr>
      </w:pPr>
    </w:p>
    <w:p w14:paraId="073EC6D7" w14:textId="77777777" w:rsidR="00BA5548" w:rsidRPr="00A92B7E" w:rsidRDefault="00A9308B" w:rsidP="00F75C3B">
      <w:pPr>
        <w:pStyle w:val="Default"/>
        <w:rPr>
          <w:b/>
          <w:bCs/>
          <w:sz w:val="20"/>
          <w:szCs w:val="20"/>
          <w:u w:val="single"/>
        </w:rPr>
      </w:pPr>
      <w:r w:rsidRPr="00A92B7E">
        <w:rPr>
          <w:b/>
          <w:bCs/>
          <w:sz w:val="20"/>
          <w:szCs w:val="20"/>
          <w:u w:val="single"/>
        </w:rPr>
        <w:t xml:space="preserve">ARTICLE 4 : DOTATIONS DU JEU </w:t>
      </w:r>
    </w:p>
    <w:p w14:paraId="6FEFAAA6" w14:textId="032F2D19" w:rsidR="005E561E" w:rsidRPr="00A92B7E" w:rsidRDefault="00BA5548" w:rsidP="005E561E">
      <w:pPr>
        <w:rPr>
          <w:rFonts w:ascii="Georgia" w:hAnsi="Georgia" w:cstheme="minorHAnsi"/>
          <w:sz w:val="20"/>
          <w:szCs w:val="20"/>
        </w:rPr>
      </w:pPr>
      <w:r w:rsidRPr="00A92B7E">
        <w:rPr>
          <w:rFonts w:ascii="Georgia" w:hAnsi="Georgia"/>
          <w:sz w:val="20"/>
          <w:szCs w:val="20"/>
        </w:rPr>
        <w:t xml:space="preserve">Le </w:t>
      </w:r>
      <w:r w:rsidR="00616422" w:rsidRPr="00A92B7E">
        <w:rPr>
          <w:rFonts w:ascii="Georgia" w:hAnsi="Georgia"/>
          <w:sz w:val="20"/>
          <w:szCs w:val="20"/>
        </w:rPr>
        <w:t xml:space="preserve">lot </w:t>
      </w:r>
      <w:r w:rsidR="00A57447" w:rsidRPr="00A92B7E">
        <w:rPr>
          <w:rFonts w:ascii="Georgia" w:hAnsi="Georgia"/>
          <w:sz w:val="20"/>
          <w:szCs w:val="20"/>
        </w:rPr>
        <w:t xml:space="preserve">unique </w:t>
      </w:r>
      <w:r w:rsidR="00616422" w:rsidRPr="00A92B7E">
        <w:rPr>
          <w:rFonts w:ascii="Georgia" w:hAnsi="Georgia"/>
          <w:sz w:val="20"/>
          <w:szCs w:val="20"/>
        </w:rPr>
        <w:t>se compose </w:t>
      </w:r>
      <w:r w:rsidR="00F43E20" w:rsidRPr="00A92B7E">
        <w:rPr>
          <w:rFonts w:ascii="Georgia" w:hAnsi="Georgia"/>
          <w:sz w:val="20"/>
          <w:szCs w:val="20"/>
        </w:rPr>
        <w:t>d</w:t>
      </w:r>
      <w:bookmarkStart w:id="3" w:name="_Hlk98953813"/>
      <w:r w:rsidR="005E561E" w:rsidRPr="00A92B7E">
        <w:rPr>
          <w:rFonts w:ascii="Georgia" w:hAnsi="Georgia"/>
          <w:sz w:val="20"/>
          <w:szCs w:val="20"/>
        </w:rPr>
        <w:t>’u</w:t>
      </w:r>
      <w:r w:rsidR="005E561E" w:rsidRPr="00A92B7E">
        <w:rPr>
          <w:rFonts w:ascii="Georgia" w:hAnsi="Georgia" w:cstheme="minorHAnsi"/>
          <w:sz w:val="20"/>
          <w:szCs w:val="20"/>
        </w:rPr>
        <w:t xml:space="preserve">n </w:t>
      </w:r>
      <w:r w:rsidR="00285820" w:rsidRPr="00A92B7E">
        <w:rPr>
          <w:rFonts w:ascii="Georgia" w:hAnsi="Georgia" w:cstheme="minorHAnsi"/>
          <w:sz w:val="20"/>
          <w:szCs w:val="20"/>
        </w:rPr>
        <w:t xml:space="preserve">Séjour au ski </w:t>
      </w:r>
      <w:r w:rsidR="005E561E" w:rsidRPr="00A92B7E">
        <w:rPr>
          <w:rFonts w:ascii="Georgia" w:hAnsi="Georgia" w:cstheme="minorHAnsi"/>
          <w:sz w:val="20"/>
          <w:szCs w:val="20"/>
        </w:rPr>
        <w:t xml:space="preserve">comprenant : </w:t>
      </w:r>
    </w:p>
    <w:p w14:paraId="5872A461" w14:textId="3E0674F8" w:rsidR="005E561E" w:rsidRPr="00A92B7E" w:rsidRDefault="00285820" w:rsidP="005E561E">
      <w:pPr>
        <w:pStyle w:val="Paragraphedeliste"/>
        <w:numPr>
          <w:ilvl w:val="0"/>
          <w:numId w:val="11"/>
        </w:numPr>
        <w:spacing w:line="256" w:lineRule="auto"/>
        <w:rPr>
          <w:rFonts w:ascii="Georgia" w:hAnsi="Georgia" w:cstheme="minorHAnsi"/>
          <w:sz w:val="20"/>
          <w:szCs w:val="20"/>
        </w:rPr>
      </w:pPr>
      <w:r w:rsidRPr="00A92B7E">
        <w:rPr>
          <w:rFonts w:ascii="Georgia" w:hAnsi="Georgia" w:cstheme="minorHAnsi"/>
          <w:sz w:val="20"/>
          <w:szCs w:val="20"/>
        </w:rPr>
        <w:t>2 billets d’avion aller/retour</w:t>
      </w:r>
      <w:r w:rsidR="00737459" w:rsidRPr="00A92B7E">
        <w:rPr>
          <w:rFonts w:ascii="Georgia" w:hAnsi="Georgia" w:cstheme="minorHAnsi"/>
          <w:sz w:val="20"/>
          <w:szCs w:val="20"/>
        </w:rPr>
        <w:t xml:space="preserve"> Papeete/Auckland (du 12 au 16/09)</w:t>
      </w:r>
    </w:p>
    <w:p w14:paraId="411903AA" w14:textId="504E8244" w:rsidR="005E561E" w:rsidRPr="00A92B7E" w:rsidRDefault="00737459" w:rsidP="005E561E">
      <w:pPr>
        <w:pStyle w:val="Paragraphedeliste"/>
        <w:numPr>
          <w:ilvl w:val="0"/>
          <w:numId w:val="11"/>
        </w:numPr>
        <w:spacing w:line="256" w:lineRule="auto"/>
        <w:rPr>
          <w:rFonts w:ascii="Georgia" w:hAnsi="Georgia" w:cstheme="minorHAnsi"/>
          <w:sz w:val="20"/>
          <w:szCs w:val="20"/>
        </w:rPr>
      </w:pPr>
      <w:r w:rsidRPr="00A92B7E">
        <w:rPr>
          <w:rFonts w:ascii="Georgia" w:hAnsi="Georgia" w:cstheme="minorHAnsi"/>
          <w:sz w:val="20"/>
          <w:szCs w:val="20"/>
        </w:rPr>
        <w:t>2 transferts à Queenstown aller/retour</w:t>
      </w:r>
    </w:p>
    <w:p w14:paraId="77AE7635" w14:textId="519593A3" w:rsidR="005E561E" w:rsidRPr="00A92B7E" w:rsidRDefault="00737459" w:rsidP="005E561E">
      <w:pPr>
        <w:pStyle w:val="Paragraphedeliste"/>
        <w:numPr>
          <w:ilvl w:val="0"/>
          <w:numId w:val="11"/>
        </w:numPr>
        <w:spacing w:line="256" w:lineRule="auto"/>
        <w:rPr>
          <w:rFonts w:ascii="Georgia" w:hAnsi="Georgia" w:cstheme="minorHAnsi"/>
          <w:sz w:val="20"/>
          <w:szCs w:val="20"/>
        </w:rPr>
      </w:pPr>
      <w:r w:rsidRPr="00A92B7E">
        <w:rPr>
          <w:rFonts w:ascii="Georgia" w:hAnsi="Georgia" w:cstheme="minorHAnsi"/>
          <w:sz w:val="20"/>
          <w:szCs w:val="20"/>
        </w:rPr>
        <w:t>3 nuits d’hôtel en chambre demi-double au « Mi-Pad Hôtel Queenstown » (du 13 au 16/09)</w:t>
      </w:r>
    </w:p>
    <w:p w14:paraId="7AF9CD35" w14:textId="065380F0" w:rsidR="005E561E" w:rsidRPr="00A92B7E" w:rsidRDefault="00737459" w:rsidP="005E561E">
      <w:pPr>
        <w:pStyle w:val="Paragraphedeliste"/>
        <w:numPr>
          <w:ilvl w:val="0"/>
          <w:numId w:val="11"/>
        </w:numPr>
        <w:spacing w:line="256" w:lineRule="auto"/>
        <w:rPr>
          <w:rFonts w:ascii="Georgia" w:hAnsi="Georgia" w:cstheme="minorHAnsi"/>
          <w:sz w:val="20"/>
          <w:szCs w:val="20"/>
        </w:rPr>
      </w:pPr>
      <w:r w:rsidRPr="00A92B7E">
        <w:rPr>
          <w:rFonts w:ascii="Georgia" w:hAnsi="Georgia" w:cstheme="minorHAnsi"/>
          <w:sz w:val="20"/>
          <w:szCs w:val="20"/>
        </w:rPr>
        <w:t>2 jours de transferts aller-retour hôtel/station de ski</w:t>
      </w:r>
    </w:p>
    <w:p w14:paraId="5C425121" w14:textId="2836FCB6" w:rsidR="005E561E" w:rsidRPr="00A92B7E" w:rsidRDefault="00737459" w:rsidP="005E561E">
      <w:pPr>
        <w:pStyle w:val="Paragraphedeliste"/>
        <w:numPr>
          <w:ilvl w:val="0"/>
          <w:numId w:val="11"/>
        </w:numPr>
        <w:spacing w:line="256" w:lineRule="auto"/>
        <w:rPr>
          <w:rFonts w:ascii="Georgia" w:hAnsi="Georgia" w:cstheme="minorHAnsi"/>
          <w:sz w:val="20"/>
          <w:szCs w:val="20"/>
        </w:rPr>
      </w:pPr>
      <w:r w:rsidRPr="00A92B7E">
        <w:rPr>
          <w:rFonts w:ascii="Georgia" w:hAnsi="Georgia" w:cstheme="minorHAnsi"/>
          <w:sz w:val="20"/>
          <w:szCs w:val="20"/>
        </w:rPr>
        <w:t xml:space="preserve">2 jours de forfait SKI Super </w:t>
      </w:r>
      <w:proofErr w:type="spellStart"/>
      <w:r w:rsidRPr="00A92B7E">
        <w:rPr>
          <w:rFonts w:ascii="Georgia" w:hAnsi="Georgia" w:cstheme="minorHAnsi"/>
          <w:sz w:val="20"/>
          <w:szCs w:val="20"/>
        </w:rPr>
        <w:t>Pass</w:t>
      </w:r>
      <w:proofErr w:type="spellEnd"/>
      <w:r w:rsidRPr="00A92B7E">
        <w:rPr>
          <w:rFonts w:ascii="Georgia" w:hAnsi="Georgia" w:cstheme="minorHAnsi"/>
          <w:sz w:val="20"/>
          <w:szCs w:val="20"/>
        </w:rPr>
        <w:t xml:space="preserve"> donnant l’accès aux remontées mécaniques des stations « </w:t>
      </w:r>
      <w:proofErr w:type="spellStart"/>
      <w:r w:rsidRPr="00A92B7E">
        <w:rPr>
          <w:rFonts w:ascii="Georgia" w:hAnsi="Georgia" w:cstheme="minorHAnsi"/>
          <w:sz w:val="20"/>
          <w:szCs w:val="20"/>
        </w:rPr>
        <w:t>Remarkables</w:t>
      </w:r>
      <w:proofErr w:type="spellEnd"/>
      <w:r w:rsidRPr="00A92B7E">
        <w:rPr>
          <w:rFonts w:ascii="Georgia" w:hAnsi="Georgia" w:cstheme="minorHAnsi"/>
          <w:sz w:val="20"/>
          <w:szCs w:val="20"/>
        </w:rPr>
        <w:t> » ou « Coronet Peak » au choix.</w:t>
      </w:r>
    </w:p>
    <w:bookmarkEnd w:id="3"/>
    <w:p w14:paraId="285473D7" w14:textId="31EB1E90" w:rsidR="004F41A7" w:rsidRPr="00A92B7E" w:rsidRDefault="005E561E" w:rsidP="005E561E">
      <w:pPr>
        <w:spacing w:line="256" w:lineRule="auto"/>
        <w:rPr>
          <w:rFonts w:ascii="Georgia" w:hAnsi="Georgia"/>
          <w:sz w:val="20"/>
          <w:szCs w:val="20"/>
        </w:rPr>
      </w:pPr>
      <w:r w:rsidRPr="00A92B7E">
        <w:rPr>
          <w:rFonts w:ascii="Georgia" w:hAnsi="Georgia" w:cstheme="minorHAnsi"/>
          <w:sz w:val="20"/>
          <w:szCs w:val="20"/>
        </w:rPr>
        <w:t xml:space="preserve">Soit, une valeur commerciale totale de </w:t>
      </w:r>
      <w:r w:rsidR="00737459" w:rsidRPr="00A92B7E">
        <w:rPr>
          <w:rFonts w:ascii="Georgia" w:hAnsi="Georgia" w:cstheme="minorHAnsi"/>
          <w:sz w:val="20"/>
          <w:szCs w:val="20"/>
        </w:rPr>
        <w:t>270 000</w:t>
      </w:r>
      <w:r w:rsidRPr="00A92B7E">
        <w:rPr>
          <w:rFonts w:ascii="Georgia" w:hAnsi="Georgia" w:cstheme="minorHAnsi"/>
          <w:sz w:val="20"/>
          <w:szCs w:val="20"/>
        </w:rPr>
        <w:t xml:space="preserve"> </w:t>
      </w:r>
      <w:proofErr w:type="spellStart"/>
      <w:r w:rsidRPr="00A92B7E">
        <w:rPr>
          <w:rFonts w:ascii="Georgia" w:hAnsi="Georgia" w:cstheme="minorHAnsi"/>
          <w:sz w:val="20"/>
          <w:szCs w:val="20"/>
        </w:rPr>
        <w:t>Fttc</w:t>
      </w:r>
      <w:proofErr w:type="spellEnd"/>
      <w:r w:rsidR="00737459" w:rsidRPr="00A92B7E">
        <w:rPr>
          <w:rFonts w:ascii="Georgia" w:hAnsi="Georgia" w:cstheme="minorHAnsi"/>
          <w:sz w:val="20"/>
          <w:szCs w:val="20"/>
        </w:rPr>
        <w:t xml:space="preserve"> </w:t>
      </w:r>
      <w:r w:rsidRPr="00A92B7E">
        <w:rPr>
          <w:rFonts w:ascii="Georgia" w:hAnsi="Georgia" w:cstheme="minorHAnsi"/>
          <w:sz w:val="20"/>
          <w:szCs w:val="20"/>
        </w:rPr>
        <w:t>(deux cent</w:t>
      </w:r>
      <w:r w:rsidR="00737459" w:rsidRPr="00A92B7E">
        <w:rPr>
          <w:rFonts w:ascii="Georgia" w:hAnsi="Georgia" w:cstheme="minorHAnsi"/>
          <w:sz w:val="20"/>
          <w:szCs w:val="20"/>
        </w:rPr>
        <w:t xml:space="preserve"> soixante-dix</w:t>
      </w:r>
      <w:r w:rsidRPr="00A92B7E">
        <w:rPr>
          <w:rFonts w:ascii="Georgia" w:hAnsi="Georgia" w:cstheme="minorHAnsi"/>
          <w:sz w:val="20"/>
          <w:szCs w:val="20"/>
        </w:rPr>
        <w:t xml:space="preserve"> mille francs toutes taxes comprises). </w:t>
      </w:r>
    </w:p>
    <w:p w14:paraId="470489F8" w14:textId="669CCC3F" w:rsidR="00A9308B" w:rsidRPr="00A92B7E" w:rsidRDefault="00A9308B" w:rsidP="00D2360E">
      <w:pPr>
        <w:pStyle w:val="Default"/>
        <w:jc w:val="both"/>
        <w:rPr>
          <w:sz w:val="20"/>
          <w:szCs w:val="20"/>
        </w:rPr>
      </w:pPr>
      <w:r w:rsidRPr="00A92B7E">
        <w:rPr>
          <w:sz w:val="20"/>
          <w:szCs w:val="20"/>
        </w:rPr>
        <w:t>Le lot ne pourr</w:t>
      </w:r>
      <w:r w:rsidR="00C42EE2" w:rsidRPr="00A92B7E">
        <w:rPr>
          <w:sz w:val="20"/>
          <w:szCs w:val="20"/>
        </w:rPr>
        <w:t>a</w:t>
      </w:r>
      <w:r w:rsidRPr="00A92B7E">
        <w:rPr>
          <w:sz w:val="20"/>
          <w:szCs w:val="20"/>
        </w:rPr>
        <w:t xml:space="preserve"> être attribué sous une autre forme que celle prévue par le présent règlement. </w:t>
      </w:r>
    </w:p>
    <w:p w14:paraId="6142AA00" w14:textId="23456E5E" w:rsidR="00A9308B" w:rsidRPr="00A92B7E" w:rsidRDefault="00A9308B" w:rsidP="00432158">
      <w:pPr>
        <w:pStyle w:val="Default"/>
        <w:jc w:val="both"/>
        <w:rPr>
          <w:sz w:val="20"/>
          <w:szCs w:val="20"/>
        </w:rPr>
      </w:pPr>
      <w:r w:rsidRPr="00A92B7E">
        <w:rPr>
          <w:sz w:val="20"/>
          <w:szCs w:val="20"/>
        </w:rPr>
        <w:t>Le lot ne s</w:t>
      </w:r>
      <w:r w:rsidR="007C7E11" w:rsidRPr="00A92B7E">
        <w:rPr>
          <w:sz w:val="20"/>
          <w:szCs w:val="20"/>
        </w:rPr>
        <w:t>er</w:t>
      </w:r>
      <w:r w:rsidR="00C42EE2" w:rsidRPr="00A92B7E">
        <w:rPr>
          <w:sz w:val="20"/>
          <w:szCs w:val="20"/>
        </w:rPr>
        <w:t>a</w:t>
      </w:r>
      <w:r w:rsidRPr="00A92B7E">
        <w:rPr>
          <w:sz w:val="20"/>
          <w:szCs w:val="20"/>
        </w:rPr>
        <w:t xml:space="preserve"> ni repris, ni échangé contre un autre objet</w:t>
      </w:r>
      <w:r w:rsidR="00432158" w:rsidRPr="00A92B7E">
        <w:rPr>
          <w:sz w:val="20"/>
          <w:szCs w:val="20"/>
        </w:rPr>
        <w:t xml:space="preserve"> ou contre sa valeur marchande</w:t>
      </w:r>
      <w:r w:rsidRPr="00A92B7E">
        <w:rPr>
          <w:sz w:val="20"/>
          <w:szCs w:val="20"/>
        </w:rPr>
        <w:t xml:space="preserve">. </w:t>
      </w:r>
      <w:r w:rsidR="007C7E11" w:rsidRPr="00A92B7E">
        <w:rPr>
          <w:sz w:val="20"/>
          <w:szCs w:val="20"/>
        </w:rPr>
        <w:t>R</w:t>
      </w:r>
      <w:r w:rsidR="002E3E1C" w:rsidRPr="00A92B7E">
        <w:rPr>
          <w:sz w:val="20"/>
          <w:szCs w:val="20"/>
        </w:rPr>
        <w:t>ADIO1 et TIARE FM</w:t>
      </w:r>
      <w:r w:rsidRPr="00A92B7E">
        <w:rPr>
          <w:sz w:val="20"/>
          <w:szCs w:val="20"/>
        </w:rPr>
        <w:t xml:space="preserve"> décline</w:t>
      </w:r>
      <w:r w:rsidR="006136D9" w:rsidRPr="00A92B7E">
        <w:rPr>
          <w:sz w:val="20"/>
          <w:szCs w:val="20"/>
        </w:rPr>
        <w:t>nt</w:t>
      </w:r>
      <w:r w:rsidRPr="00A92B7E">
        <w:rPr>
          <w:sz w:val="20"/>
          <w:szCs w:val="20"/>
        </w:rPr>
        <w:t xml:space="preserve"> toute responsabilité pour tous les incidents et accidents qui pourraient survenir pendant la durée de jouissance d</w:t>
      </w:r>
      <w:r w:rsidR="007C7E11" w:rsidRPr="00A92B7E">
        <w:rPr>
          <w:sz w:val="20"/>
          <w:szCs w:val="20"/>
        </w:rPr>
        <w:t>es</w:t>
      </w:r>
      <w:r w:rsidRPr="00A92B7E">
        <w:rPr>
          <w:sz w:val="20"/>
          <w:szCs w:val="20"/>
        </w:rPr>
        <w:t xml:space="preserve"> lot</w:t>
      </w:r>
      <w:r w:rsidR="007C7E11" w:rsidRPr="00A92B7E">
        <w:rPr>
          <w:sz w:val="20"/>
          <w:szCs w:val="20"/>
        </w:rPr>
        <w:t>s</w:t>
      </w:r>
      <w:r w:rsidRPr="00A92B7E">
        <w:rPr>
          <w:sz w:val="20"/>
          <w:szCs w:val="20"/>
        </w:rPr>
        <w:t xml:space="preserve"> attribué</w:t>
      </w:r>
      <w:r w:rsidR="007C7E11" w:rsidRPr="00A92B7E">
        <w:rPr>
          <w:sz w:val="20"/>
          <w:szCs w:val="20"/>
        </w:rPr>
        <w:t>s</w:t>
      </w:r>
      <w:r w:rsidRPr="00A92B7E">
        <w:rPr>
          <w:sz w:val="20"/>
          <w:szCs w:val="20"/>
        </w:rPr>
        <w:t xml:space="preserve"> et du fait de </w:t>
      </w:r>
      <w:r w:rsidR="006136D9" w:rsidRPr="00A92B7E">
        <w:rPr>
          <w:sz w:val="20"/>
          <w:szCs w:val="20"/>
        </w:rPr>
        <w:t>leur</w:t>
      </w:r>
      <w:r w:rsidRPr="00A92B7E">
        <w:rPr>
          <w:sz w:val="20"/>
          <w:szCs w:val="20"/>
        </w:rPr>
        <w:t xml:space="preserve"> utilisation. </w:t>
      </w:r>
    </w:p>
    <w:p w14:paraId="66C4D12D" w14:textId="70CB64D2" w:rsidR="00E46FA4" w:rsidRPr="00A92B7E" w:rsidRDefault="00737459" w:rsidP="00EF28FD">
      <w:pPr>
        <w:pStyle w:val="Default"/>
        <w:rPr>
          <w:sz w:val="20"/>
          <w:szCs w:val="20"/>
        </w:rPr>
      </w:pPr>
      <w:r w:rsidRPr="00A92B7E">
        <w:rPr>
          <w:sz w:val="20"/>
          <w:szCs w:val="20"/>
        </w:rPr>
        <w:t xml:space="preserve">Air New </w:t>
      </w:r>
      <w:proofErr w:type="spellStart"/>
      <w:r w:rsidRPr="00A92B7E">
        <w:rPr>
          <w:sz w:val="20"/>
          <w:szCs w:val="20"/>
        </w:rPr>
        <w:t>Zealand</w:t>
      </w:r>
      <w:proofErr w:type="spellEnd"/>
      <w:r w:rsidR="005E561E" w:rsidRPr="00A92B7E">
        <w:rPr>
          <w:sz w:val="20"/>
          <w:szCs w:val="20"/>
        </w:rPr>
        <w:t xml:space="preserve"> </w:t>
      </w:r>
      <w:r w:rsidR="00EF28FD" w:rsidRPr="00A92B7E">
        <w:rPr>
          <w:sz w:val="20"/>
          <w:szCs w:val="20"/>
        </w:rPr>
        <w:t>reste le seul responsable d</w:t>
      </w:r>
      <w:r w:rsidR="005E561E" w:rsidRPr="00A92B7E">
        <w:rPr>
          <w:sz w:val="20"/>
          <w:szCs w:val="20"/>
        </w:rPr>
        <w:t>u</w:t>
      </w:r>
      <w:r w:rsidR="00EF28FD" w:rsidRPr="00A92B7E">
        <w:rPr>
          <w:sz w:val="20"/>
          <w:szCs w:val="20"/>
        </w:rPr>
        <w:t xml:space="preserve"> lot remis</w:t>
      </w:r>
      <w:r w:rsidR="00F7461F" w:rsidRPr="00A92B7E">
        <w:rPr>
          <w:sz w:val="20"/>
          <w:szCs w:val="20"/>
        </w:rPr>
        <w:t xml:space="preserve"> au</w:t>
      </w:r>
      <w:r w:rsidR="00EF28FD" w:rsidRPr="00A92B7E">
        <w:rPr>
          <w:sz w:val="20"/>
          <w:szCs w:val="20"/>
        </w:rPr>
        <w:t xml:space="preserve"> gagnant du jeu-concours.</w:t>
      </w:r>
    </w:p>
    <w:p w14:paraId="130694C0" w14:textId="77777777" w:rsidR="00EF28FD" w:rsidRPr="00A92B7E" w:rsidRDefault="00EF28FD" w:rsidP="00EF28FD">
      <w:pPr>
        <w:pStyle w:val="Default"/>
        <w:jc w:val="both"/>
        <w:rPr>
          <w:rFonts w:cstheme="minorHAnsi"/>
          <w:color w:val="auto"/>
          <w:sz w:val="20"/>
          <w:szCs w:val="20"/>
        </w:rPr>
      </w:pPr>
    </w:p>
    <w:p w14:paraId="538EE7F1" w14:textId="30C2EDF2" w:rsidR="00385F38" w:rsidRPr="00A92B7E" w:rsidRDefault="00A9308B" w:rsidP="00432158">
      <w:pPr>
        <w:pStyle w:val="Default"/>
        <w:jc w:val="both"/>
        <w:rPr>
          <w:b/>
          <w:bCs/>
          <w:sz w:val="20"/>
          <w:szCs w:val="20"/>
          <w:u w:val="single"/>
        </w:rPr>
      </w:pPr>
      <w:r w:rsidRPr="00A92B7E">
        <w:rPr>
          <w:b/>
          <w:bCs/>
          <w:sz w:val="20"/>
          <w:szCs w:val="20"/>
          <w:u w:val="single"/>
        </w:rPr>
        <w:t xml:space="preserve">ARTICLE </w:t>
      </w:r>
      <w:r w:rsidR="00E46FA4" w:rsidRPr="00A92B7E">
        <w:rPr>
          <w:b/>
          <w:bCs/>
          <w:sz w:val="20"/>
          <w:szCs w:val="20"/>
          <w:u w:val="single"/>
        </w:rPr>
        <w:t>5</w:t>
      </w:r>
      <w:r w:rsidRPr="00A92B7E">
        <w:rPr>
          <w:b/>
          <w:bCs/>
          <w:sz w:val="20"/>
          <w:szCs w:val="20"/>
          <w:u w:val="single"/>
        </w:rPr>
        <w:t xml:space="preserve"> : REMBOURSEMENT </w:t>
      </w:r>
    </w:p>
    <w:p w14:paraId="255E5D10" w14:textId="07A1EFE5" w:rsidR="00A9308B" w:rsidRPr="00A92B7E" w:rsidRDefault="00A9308B" w:rsidP="00432158">
      <w:pPr>
        <w:pStyle w:val="Default"/>
        <w:jc w:val="both"/>
        <w:rPr>
          <w:sz w:val="20"/>
          <w:szCs w:val="20"/>
        </w:rPr>
      </w:pPr>
      <w:r w:rsidRPr="00A92B7E">
        <w:rPr>
          <w:sz w:val="20"/>
          <w:szCs w:val="20"/>
        </w:rPr>
        <w:t xml:space="preserve">Le coût </w:t>
      </w:r>
      <w:r w:rsidR="006136D9" w:rsidRPr="00A92B7E">
        <w:rPr>
          <w:sz w:val="20"/>
          <w:szCs w:val="20"/>
        </w:rPr>
        <w:t>du SMS</w:t>
      </w:r>
      <w:r w:rsidRPr="00A92B7E">
        <w:rPr>
          <w:sz w:val="20"/>
          <w:szCs w:val="20"/>
        </w:rPr>
        <w:t xml:space="preserve"> pour la participation au jeu peut être remboursé une seule fois pour toute la durée du jeu, dans la limite d’un (1) SMS par participant (</w:t>
      </w:r>
      <w:r w:rsidR="00E66A7A" w:rsidRPr="00A92B7E">
        <w:rPr>
          <w:sz w:val="20"/>
          <w:szCs w:val="20"/>
        </w:rPr>
        <w:t>57</w:t>
      </w:r>
      <w:r w:rsidRPr="00A92B7E">
        <w:rPr>
          <w:sz w:val="20"/>
          <w:szCs w:val="20"/>
        </w:rPr>
        <w:t xml:space="preserve">0F TTC/envoi). </w:t>
      </w:r>
    </w:p>
    <w:p w14:paraId="040E2845" w14:textId="77777777" w:rsidR="005C6821" w:rsidRPr="00A92B7E" w:rsidRDefault="005C6821" w:rsidP="00432158">
      <w:pPr>
        <w:pStyle w:val="Default"/>
        <w:jc w:val="both"/>
        <w:rPr>
          <w:sz w:val="20"/>
          <w:szCs w:val="20"/>
        </w:rPr>
      </w:pPr>
    </w:p>
    <w:p w14:paraId="3024F938" w14:textId="2C9C524D" w:rsidR="00A9308B" w:rsidRPr="00A92B7E" w:rsidRDefault="00A9308B" w:rsidP="00432158">
      <w:pPr>
        <w:pStyle w:val="Default"/>
        <w:jc w:val="both"/>
        <w:rPr>
          <w:sz w:val="20"/>
          <w:szCs w:val="20"/>
        </w:rPr>
      </w:pPr>
      <w:r w:rsidRPr="00A92B7E">
        <w:rPr>
          <w:sz w:val="20"/>
          <w:szCs w:val="20"/>
        </w:rPr>
        <w:t xml:space="preserve">Les demandes de remboursement devront être adressées au plus tard sept (7) jours après la date de participation au jeu dans les mêmes conditions énoncées ci-dessus. </w:t>
      </w:r>
    </w:p>
    <w:p w14:paraId="5A9E7947" w14:textId="77777777" w:rsidR="005C6821" w:rsidRPr="00A92B7E" w:rsidRDefault="005C6821" w:rsidP="00432158">
      <w:pPr>
        <w:pStyle w:val="Default"/>
        <w:jc w:val="both"/>
        <w:rPr>
          <w:sz w:val="20"/>
          <w:szCs w:val="20"/>
        </w:rPr>
      </w:pPr>
    </w:p>
    <w:p w14:paraId="15799AFC" w14:textId="2E2B9FCE" w:rsidR="00A9308B" w:rsidRPr="00A92B7E" w:rsidRDefault="00A9308B" w:rsidP="00432158">
      <w:pPr>
        <w:pStyle w:val="Default"/>
        <w:jc w:val="both"/>
        <w:rPr>
          <w:sz w:val="20"/>
          <w:szCs w:val="20"/>
        </w:rPr>
      </w:pPr>
      <w:r w:rsidRPr="00A92B7E">
        <w:rPr>
          <w:sz w:val="20"/>
          <w:szCs w:val="20"/>
        </w:rPr>
        <w:t xml:space="preserve">Toute demande de remboursement ne contenant pas les informations ci-dessous ne pourra pas être traitée : </w:t>
      </w:r>
    </w:p>
    <w:p w14:paraId="753B6D84" w14:textId="0D20AB98" w:rsidR="00A9308B" w:rsidRPr="00A92B7E" w:rsidRDefault="00A9308B" w:rsidP="00432158">
      <w:pPr>
        <w:pStyle w:val="Default"/>
        <w:numPr>
          <w:ilvl w:val="0"/>
          <w:numId w:val="5"/>
        </w:numPr>
        <w:spacing w:after="20"/>
        <w:jc w:val="both"/>
        <w:rPr>
          <w:sz w:val="20"/>
          <w:szCs w:val="20"/>
        </w:rPr>
      </w:pPr>
      <w:r w:rsidRPr="00A92B7E">
        <w:rPr>
          <w:sz w:val="20"/>
          <w:szCs w:val="20"/>
        </w:rPr>
        <w:t xml:space="preserve">Le nom du jeu ; </w:t>
      </w:r>
    </w:p>
    <w:p w14:paraId="03E55519" w14:textId="37CFB0A2" w:rsidR="00A9308B" w:rsidRPr="00A92B7E" w:rsidRDefault="00A9308B" w:rsidP="00432158">
      <w:pPr>
        <w:pStyle w:val="Default"/>
        <w:numPr>
          <w:ilvl w:val="0"/>
          <w:numId w:val="5"/>
        </w:numPr>
        <w:spacing w:after="20"/>
        <w:jc w:val="both"/>
        <w:rPr>
          <w:sz w:val="20"/>
          <w:szCs w:val="20"/>
        </w:rPr>
      </w:pPr>
      <w:r w:rsidRPr="00A92B7E">
        <w:rPr>
          <w:sz w:val="20"/>
          <w:szCs w:val="20"/>
        </w:rPr>
        <w:t>Le numéro SMS concerné (</w:t>
      </w:r>
      <w:r w:rsidR="00BB43DF" w:rsidRPr="00A92B7E">
        <w:rPr>
          <w:sz w:val="20"/>
          <w:szCs w:val="20"/>
        </w:rPr>
        <w:t>7</w:t>
      </w:r>
      <w:r w:rsidR="006B0208" w:rsidRPr="00A92B7E">
        <w:rPr>
          <w:sz w:val="20"/>
          <w:szCs w:val="20"/>
        </w:rPr>
        <w:t>929</w:t>
      </w:r>
      <w:r w:rsidRPr="00A92B7E">
        <w:rPr>
          <w:sz w:val="20"/>
          <w:szCs w:val="20"/>
        </w:rPr>
        <w:t xml:space="preserve">) ; </w:t>
      </w:r>
    </w:p>
    <w:p w14:paraId="0FFE422D" w14:textId="3E2C0A83" w:rsidR="00A9308B" w:rsidRPr="00A92B7E" w:rsidRDefault="00A9308B" w:rsidP="00432158">
      <w:pPr>
        <w:pStyle w:val="Default"/>
        <w:numPr>
          <w:ilvl w:val="0"/>
          <w:numId w:val="5"/>
        </w:numPr>
        <w:spacing w:after="20"/>
        <w:jc w:val="both"/>
        <w:rPr>
          <w:sz w:val="20"/>
          <w:szCs w:val="20"/>
        </w:rPr>
      </w:pPr>
      <w:r w:rsidRPr="00A92B7E">
        <w:rPr>
          <w:sz w:val="20"/>
          <w:szCs w:val="20"/>
        </w:rPr>
        <w:t xml:space="preserve">L’heure et la date d’envoi du SMS </w:t>
      </w:r>
    </w:p>
    <w:p w14:paraId="7C0AFA08" w14:textId="77777777" w:rsidR="005C6821" w:rsidRPr="00A92B7E" w:rsidRDefault="00A9308B" w:rsidP="00432158">
      <w:pPr>
        <w:pStyle w:val="Default"/>
        <w:numPr>
          <w:ilvl w:val="0"/>
          <w:numId w:val="5"/>
        </w:numPr>
        <w:spacing w:after="20"/>
        <w:jc w:val="both"/>
        <w:rPr>
          <w:sz w:val="20"/>
          <w:szCs w:val="20"/>
        </w:rPr>
      </w:pPr>
      <w:r w:rsidRPr="00A92B7E">
        <w:rPr>
          <w:sz w:val="20"/>
          <w:szCs w:val="20"/>
        </w:rPr>
        <w:t xml:space="preserve">Un relevé d’identité bancaire ; </w:t>
      </w:r>
    </w:p>
    <w:p w14:paraId="21E89981" w14:textId="34249F96" w:rsidR="005C6821" w:rsidRPr="00A92B7E" w:rsidRDefault="00A9308B" w:rsidP="00432158">
      <w:pPr>
        <w:pStyle w:val="Default"/>
        <w:numPr>
          <w:ilvl w:val="0"/>
          <w:numId w:val="5"/>
        </w:numPr>
        <w:spacing w:after="20"/>
        <w:jc w:val="both"/>
        <w:rPr>
          <w:sz w:val="20"/>
          <w:szCs w:val="20"/>
        </w:rPr>
      </w:pPr>
      <w:r w:rsidRPr="00A92B7E">
        <w:rPr>
          <w:sz w:val="20"/>
          <w:szCs w:val="20"/>
        </w:rPr>
        <w:t xml:space="preserve">Une copie du contrat d’abonnement de l’opérateur de télécommunication par lequel les messages ont été envoyés. </w:t>
      </w:r>
    </w:p>
    <w:p w14:paraId="01ABF8AD" w14:textId="4A3F1151" w:rsidR="00A9308B" w:rsidRPr="00A92B7E" w:rsidRDefault="005C6821" w:rsidP="00654521">
      <w:pPr>
        <w:jc w:val="both"/>
        <w:rPr>
          <w:rFonts w:ascii="Georgia" w:hAnsi="Georgia"/>
          <w:sz w:val="20"/>
          <w:szCs w:val="20"/>
        </w:rPr>
      </w:pPr>
      <w:r w:rsidRPr="00A92B7E">
        <w:rPr>
          <w:rFonts w:ascii="Georgia" w:hAnsi="Georgia"/>
          <w:sz w:val="20"/>
          <w:szCs w:val="20"/>
        </w:rPr>
        <w:br/>
      </w:r>
      <w:r w:rsidR="00A9308B" w:rsidRPr="00A92B7E">
        <w:rPr>
          <w:rFonts w:ascii="Georgia" w:hAnsi="Georgia"/>
          <w:sz w:val="20"/>
          <w:szCs w:val="20"/>
        </w:rPr>
        <w:t xml:space="preserve">Aucune réponse ne </w:t>
      </w:r>
      <w:r w:rsidR="00451DF7" w:rsidRPr="00A92B7E">
        <w:rPr>
          <w:rFonts w:ascii="Georgia" w:hAnsi="Georgia"/>
          <w:sz w:val="20"/>
          <w:szCs w:val="20"/>
        </w:rPr>
        <w:t>serait</w:t>
      </w:r>
      <w:r w:rsidR="00A9308B" w:rsidRPr="00A92B7E">
        <w:rPr>
          <w:rFonts w:ascii="Georgia" w:hAnsi="Georgia"/>
          <w:sz w:val="20"/>
          <w:szCs w:val="20"/>
        </w:rPr>
        <w:t xml:space="preserve"> envoyée si la demande de remboursement ne contenait pas toutes ces informations.</w:t>
      </w:r>
      <w:r w:rsidR="00A079E4" w:rsidRPr="00A92B7E">
        <w:rPr>
          <w:rFonts w:ascii="Georgia" w:hAnsi="Georgia"/>
          <w:sz w:val="20"/>
          <w:szCs w:val="20"/>
        </w:rPr>
        <w:br/>
      </w:r>
      <w:r w:rsidRPr="00A92B7E">
        <w:rPr>
          <w:rFonts w:ascii="Georgia" w:hAnsi="Georgia"/>
          <w:b/>
          <w:bCs/>
          <w:sz w:val="20"/>
          <w:szCs w:val="20"/>
          <w:u w:val="single"/>
        </w:rPr>
        <w:br/>
      </w:r>
      <w:r w:rsidRPr="00A92B7E">
        <w:rPr>
          <w:rFonts w:ascii="Georgia" w:hAnsi="Georgia"/>
          <w:b/>
          <w:bCs/>
          <w:sz w:val="20"/>
          <w:szCs w:val="20"/>
          <w:u w:val="single"/>
        </w:rPr>
        <w:br/>
      </w:r>
      <w:r w:rsidR="00A9308B" w:rsidRPr="00A92B7E">
        <w:rPr>
          <w:rFonts w:ascii="Georgia" w:hAnsi="Georgia"/>
          <w:b/>
          <w:bCs/>
          <w:sz w:val="20"/>
          <w:szCs w:val="20"/>
          <w:u w:val="single"/>
        </w:rPr>
        <w:t xml:space="preserve">ARTICLE </w:t>
      </w:r>
      <w:r w:rsidR="00E46FA4" w:rsidRPr="00A92B7E">
        <w:rPr>
          <w:rFonts w:ascii="Georgia" w:hAnsi="Georgia"/>
          <w:b/>
          <w:bCs/>
          <w:sz w:val="20"/>
          <w:szCs w:val="20"/>
          <w:u w:val="single"/>
        </w:rPr>
        <w:t>6</w:t>
      </w:r>
      <w:r w:rsidR="00A9308B" w:rsidRPr="00A92B7E">
        <w:rPr>
          <w:rFonts w:ascii="Georgia" w:hAnsi="Georgia"/>
          <w:b/>
          <w:bCs/>
          <w:sz w:val="20"/>
          <w:szCs w:val="20"/>
          <w:u w:val="single"/>
        </w:rPr>
        <w:t xml:space="preserve"> : MODIFICATION DU JEU</w:t>
      </w:r>
      <w:r w:rsidR="00A9308B" w:rsidRPr="00A92B7E">
        <w:rPr>
          <w:rFonts w:ascii="Georgia" w:hAnsi="Georgia"/>
          <w:b/>
          <w:bCs/>
          <w:sz w:val="20"/>
          <w:szCs w:val="20"/>
        </w:rPr>
        <w:t xml:space="preserve"> </w:t>
      </w:r>
      <w:r w:rsidR="00385F38" w:rsidRPr="00A92B7E">
        <w:rPr>
          <w:rFonts w:ascii="Georgia" w:hAnsi="Georgia"/>
          <w:b/>
          <w:bCs/>
          <w:sz w:val="20"/>
          <w:szCs w:val="20"/>
        </w:rPr>
        <w:br/>
      </w:r>
      <w:r w:rsidR="00A9308B" w:rsidRPr="00A92B7E">
        <w:rPr>
          <w:rFonts w:ascii="Georgia" w:hAnsi="Georgia"/>
          <w:sz w:val="20"/>
          <w:szCs w:val="20"/>
        </w:rPr>
        <w:t>L</w:t>
      </w:r>
      <w:r w:rsidR="006136D9" w:rsidRPr="00A92B7E">
        <w:rPr>
          <w:rFonts w:ascii="Georgia" w:hAnsi="Georgia"/>
          <w:sz w:val="20"/>
          <w:szCs w:val="20"/>
        </w:rPr>
        <w:t>es</w:t>
      </w:r>
      <w:r w:rsidR="00A9308B" w:rsidRPr="00A92B7E">
        <w:rPr>
          <w:rFonts w:ascii="Georgia" w:hAnsi="Georgia"/>
          <w:sz w:val="20"/>
          <w:szCs w:val="20"/>
        </w:rPr>
        <w:t xml:space="preserve"> société</w:t>
      </w:r>
      <w:r w:rsidR="006136D9" w:rsidRPr="00A92B7E">
        <w:rPr>
          <w:rFonts w:ascii="Georgia" w:hAnsi="Georgia"/>
          <w:sz w:val="20"/>
          <w:szCs w:val="20"/>
        </w:rPr>
        <w:t>s</w:t>
      </w:r>
      <w:r w:rsidR="00A9308B" w:rsidRPr="00A92B7E">
        <w:rPr>
          <w:rFonts w:ascii="Georgia" w:hAnsi="Georgia"/>
          <w:sz w:val="20"/>
          <w:szCs w:val="20"/>
        </w:rPr>
        <w:t xml:space="preserve"> organisatrice</w:t>
      </w:r>
      <w:r w:rsidR="006136D9" w:rsidRPr="00A92B7E">
        <w:rPr>
          <w:rFonts w:ascii="Georgia" w:hAnsi="Georgia"/>
          <w:sz w:val="20"/>
          <w:szCs w:val="20"/>
        </w:rPr>
        <w:t>s</w:t>
      </w:r>
      <w:r w:rsidR="00A9308B" w:rsidRPr="00A92B7E">
        <w:rPr>
          <w:rFonts w:ascii="Georgia" w:hAnsi="Georgia"/>
          <w:sz w:val="20"/>
          <w:szCs w:val="20"/>
        </w:rPr>
        <w:t xml:space="preserve"> se réserve</w:t>
      </w:r>
      <w:r w:rsidR="006136D9" w:rsidRPr="00A92B7E">
        <w:rPr>
          <w:rFonts w:ascii="Georgia" w:hAnsi="Georgia"/>
          <w:sz w:val="20"/>
          <w:szCs w:val="20"/>
        </w:rPr>
        <w:t>nt</w:t>
      </w:r>
      <w:r w:rsidR="00A9308B" w:rsidRPr="00A92B7E">
        <w:rPr>
          <w:rFonts w:ascii="Georgia" w:hAnsi="Georgia"/>
          <w:sz w:val="20"/>
          <w:szCs w:val="20"/>
        </w:rPr>
        <w:t xml:space="preserve"> le droit pour quelque raison que ce soit de modifier, prolonger, écourter, suspendre ou annuler ce jeu sans préavis, sans que sa responsabilité soit engagée de ce fait. Il est précisé que dans une telle hypothèse, l</w:t>
      </w:r>
      <w:r w:rsidR="009F73B8" w:rsidRPr="00A92B7E">
        <w:rPr>
          <w:rFonts w:ascii="Georgia" w:hAnsi="Georgia"/>
          <w:sz w:val="20"/>
          <w:szCs w:val="20"/>
        </w:rPr>
        <w:t>a</w:t>
      </w:r>
      <w:r w:rsidR="00A9308B" w:rsidRPr="00A92B7E">
        <w:rPr>
          <w:rFonts w:ascii="Georgia" w:hAnsi="Georgia"/>
          <w:sz w:val="20"/>
          <w:szCs w:val="20"/>
        </w:rPr>
        <w:t xml:space="preserve"> dotation et </w:t>
      </w:r>
      <w:r w:rsidR="009F73B8" w:rsidRPr="00A92B7E">
        <w:rPr>
          <w:rFonts w:ascii="Georgia" w:hAnsi="Georgia"/>
          <w:sz w:val="20"/>
          <w:szCs w:val="20"/>
        </w:rPr>
        <w:t>sa</w:t>
      </w:r>
      <w:r w:rsidR="00A9308B" w:rsidRPr="00A92B7E">
        <w:rPr>
          <w:rFonts w:ascii="Georgia" w:hAnsi="Georgia"/>
          <w:sz w:val="20"/>
          <w:szCs w:val="20"/>
        </w:rPr>
        <w:t xml:space="preserve"> valeur pourr</w:t>
      </w:r>
      <w:r w:rsidR="009F73B8" w:rsidRPr="00A92B7E">
        <w:rPr>
          <w:rFonts w:ascii="Georgia" w:hAnsi="Georgia"/>
          <w:sz w:val="20"/>
          <w:szCs w:val="20"/>
        </w:rPr>
        <w:t>a</w:t>
      </w:r>
      <w:r w:rsidR="00A9308B" w:rsidRPr="00A92B7E">
        <w:rPr>
          <w:rFonts w:ascii="Georgia" w:hAnsi="Georgia"/>
          <w:sz w:val="20"/>
          <w:szCs w:val="20"/>
        </w:rPr>
        <w:t xml:space="preserve"> être ramenée au prorata de la nouvelle durée du jeu. Aucun dédommagement ne pourra être demandé par les participants. </w:t>
      </w:r>
      <w:r w:rsidRPr="00A92B7E">
        <w:rPr>
          <w:rFonts w:ascii="Georgia" w:hAnsi="Georgia"/>
          <w:sz w:val="20"/>
          <w:szCs w:val="20"/>
        </w:rPr>
        <w:br/>
      </w:r>
      <w:r w:rsidRPr="00A92B7E">
        <w:rPr>
          <w:rFonts w:ascii="Georgia" w:hAnsi="Georgia"/>
          <w:sz w:val="20"/>
          <w:szCs w:val="20"/>
        </w:rPr>
        <w:br/>
      </w:r>
      <w:r w:rsidR="00A9308B" w:rsidRPr="00A92B7E">
        <w:rPr>
          <w:rFonts w:ascii="Georgia" w:hAnsi="Georgia"/>
          <w:sz w:val="20"/>
          <w:szCs w:val="20"/>
        </w:rPr>
        <w:t>Si le lot annoncé ne pouvai</w:t>
      </w:r>
      <w:r w:rsidR="008518FE" w:rsidRPr="00A92B7E">
        <w:rPr>
          <w:rFonts w:ascii="Georgia" w:hAnsi="Georgia"/>
          <w:sz w:val="20"/>
          <w:szCs w:val="20"/>
        </w:rPr>
        <w:t>t</w:t>
      </w:r>
      <w:r w:rsidR="00A9308B" w:rsidRPr="00A92B7E">
        <w:rPr>
          <w:rFonts w:ascii="Georgia" w:hAnsi="Georgia"/>
          <w:sz w:val="20"/>
          <w:szCs w:val="20"/>
        </w:rPr>
        <w:t xml:space="preserve"> être livré par </w:t>
      </w:r>
      <w:r w:rsidR="0083252A" w:rsidRPr="00A92B7E">
        <w:rPr>
          <w:rFonts w:ascii="Georgia" w:hAnsi="Georgia"/>
          <w:sz w:val="20"/>
          <w:szCs w:val="20"/>
        </w:rPr>
        <w:t>les sociétés organisatrices</w:t>
      </w:r>
      <w:r w:rsidR="00A9308B" w:rsidRPr="00A92B7E">
        <w:rPr>
          <w:rFonts w:ascii="Georgia" w:hAnsi="Georgia"/>
          <w:sz w:val="20"/>
          <w:szCs w:val="20"/>
        </w:rPr>
        <w:t xml:space="preserve">, pour des raisons indépendantes de </w:t>
      </w:r>
      <w:r w:rsidR="005E0B3D" w:rsidRPr="00A92B7E">
        <w:rPr>
          <w:rFonts w:ascii="Georgia" w:hAnsi="Georgia"/>
          <w:sz w:val="20"/>
          <w:szCs w:val="20"/>
        </w:rPr>
        <w:t>leur</w:t>
      </w:r>
      <w:r w:rsidR="00A9308B" w:rsidRPr="00A92B7E">
        <w:rPr>
          <w:rFonts w:ascii="Georgia" w:hAnsi="Georgia"/>
          <w:sz w:val="20"/>
          <w:szCs w:val="20"/>
        </w:rPr>
        <w:t xml:space="preserve"> volonté, aucune contrepartie ou équivalent financier ne </w:t>
      </w:r>
      <w:r w:rsidR="00324462" w:rsidRPr="00A92B7E">
        <w:rPr>
          <w:rFonts w:ascii="Georgia" w:hAnsi="Georgia"/>
          <w:sz w:val="20"/>
          <w:szCs w:val="20"/>
        </w:rPr>
        <w:t>pourrait</w:t>
      </w:r>
      <w:r w:rsidR="00A9308B" w:rsidRPr="00A92B7E">
        <w:rPr>
          <w:rFonts w:ascii="Georgia" w:hAnsi="Georgia"/>
          <w:sz w:val="20"/>
          <w:szCs w:val="20"/>
        </w:rPr>
        <w:t xml:space="preserve"> être réclamé. </w:t>
      </w:r>
      <w:r w:rsidRPr="00A92B7E">
        <w:rPr>
          <w:rFonts w:ascii="Georgia" w:hAnsi="Georgia"/>
          <w:sz w:val="20"/>
          <w:szCs w:val="20"/>
        </w:rPr>
        <w:br/>
      </w:r>
      <w:r w:rsidRPr="00A92B7E">
        <w:rPr>
          <w:rFonts w:ascii="Georgia" w:hAnsi="Georgia"/>
          <w:sz w:val="20"/>
          <w:szCs w:val="20"/>
        </w:rPr>
        <w:br/>
      </w:r>
      <w:r w:rsidR="00A9308B" w:rsidRPr="00A92B7E">
        <w:rPr>
          <w:rFonts w:ascii="Georgia" w:hAnsi="Georgia"/>
          <w:sz w:val="20"/>
          <w:szCs w:val="20"/>
        </w:rPr>
        <w:t>Le gagnant autorise expressément et gracieusement l’utilisation et la diffusion de leur nom et adresse sur</w:t>
      </w:r>
      <w:r w:rsidR="00B27B3A" w:rsidRPr="00A92B7E">
        <w:rPr>
          <w:rFonts w:ascii="Georgia" w:hAnsi="Georgia"/>
          <w:sz w:val="20"/>
          <w:szCs w:val="20"/>
        </w:rPr>
        <w:t xml:space="preserve"> les sites</w:t>
      </w:r>
      <w:r w:rsidR="00A9308B" w:rsidRPr="00A92B7E">
        <w:rPr>
          <w:rFonts w:ascii="Georgia" w:hAnsi="Georgia"/>
          <w:sz w:val="20"/>
          <w:szCs w:val="20"/>
        </w:rPr>
        <w:t xml:space="preserve"> </w:t>
      </w:r>
      <w:hyperlink r:id="rId10" w:history="1">
        <w:r w:rsidR="00B27B3A" w:rsidRPr="00A92B7E">
          <w:rPr>
            <w:rStyle w:val="Lienhypertexte"/>
            <w:rFonts w:ascii="Georgia" w:hAnsi="Georgia"/>
            <w:sz w:val="20"/>
            <w:szCs w:val="20"/>
          </w:rPr>
          <w:t>www.radio1.pf</w:t>
        </w:r>
      </w:hyperlink>
      <w:r w:rsidR="00B27B3A" w:rsidRPr="00A92B7E">
        <w:rPr>
          <w:rFonts w:ascii="Georgia" w:hAnsi="Georgia"/>
          <w:sz w:val="20"/>
          <w:szCs w:val="20"/>
        </w:rPr>
        <w:t xml:space="preserve">, </w:t>
      </w:r>
      <w:hyperlink r:id="rId11" w:history="1">
        <w:r w:rsidR="00B27B3A" w:rsidRPr="00A92B7E">
          <w:rPr>
            <w:rStyle w:val="Lienhypertexte"/>
            <w:rFonts w:ascii="Georgia" w:hAnsi="Georgia"/>
            <w:sz w:val="20"/>
            <w:szCs w:val="20"/>
          </w:rPr>
          <w:t>https://www.facebook.com/radio1tahiti/</w:t>
        </w:r>
      </w:hyperlink>
      <w:r w:rsidR="00B27B3A" w:rsidRPr="00A92B7E">
        <w:rPr>
          <w:rFonts w:ascii="Georgia" w:hAnsi="Georgia"/>
          <w:sz w:val="20"/>
          <w:szCs w:val="20"/>
        </w:rPr>
        <w:t xml:space="preserve"> et </w:t>
      </w:r>
      <w:hyperlink r:id="rId12" w:history="1">
        <w:r w:rsidR="00B27B3A" w:rsidRPr="00A92B7E">
          <w:rPr>
            <w:rStyle w:val="Lienhypertexte"/>
            <w:rFonts w:ascii="Georgia" w:hAnsi="Georgia"/>
            <w:sz w:val="20"/>
            <w:szCs w:val="20"/>
          </w:rPr>
          <w:t>https://www.facebook.com/tiarefm.pf/</w:t>
        </w:r>
      </w:hyperlink>
      <w:r w:rsidR="005E0B3D" w:rsidRPr="00A92B7E">
        <w:rPr>
          <w:rStyle w:val="Lienhypertexte"/>
          <w:rFonts w:ascii="Georgia" w:hAnsi="Georgia"/>
          <w:sz w:val="20"/>
          <w:szCs w:val="20"/>
          <w:u w:val="none"/>
        </w:rPr>
        <w:t xml:space="preserve"> </w:t>
      </w:r>
      <w:r w:rsidR="00A9308B" w:rsidRPr="00A92B7E">
        <w:rPr>
          <w:rFonts w:ascii="Georgia" w:hAnsi="Georgia"/>
          <w:sz w:val="20"/>
          <w:szCs w:val="20"/>
        </w:rPr>
        <w:t xml:space="preserve">ainsi qu’à l’occasion de toute campagne publicitaire ou promotionnelle liée au présent jeu. </w:t>
      </w:r>
      <w:r w:rsidRPr="00A92B7E">
        <w:rPr>
          <w:rFonts w:ascii="Georgia" w:hAnsi="Georgia"/>
          <w:sz w:val="20"/>
          <w:szCs w:val="20"/>
        </w:rPr>
        <w:br/>
      </w:r>
      <w:r w:rsidRPr="00A92B7E">
        <w:rPr>
          <w:rFonts w:ascii="Georgia" w:hAnsi="Georgia"/>
          <w:sz w:val="20"/>
          <w:szCs w:val="20"/>
        </w:rPr>
        <w:br/>
      </w:r>
      <w:r w:rsidR="00A9308B" w:rsidRPr="00A92B7E">
        <w:rPr>
          <w:rFonts w:ascii="Georgia" w:hAnsi="Georgia"/>
          <w:sz w:val="20"/>
          <w:szCs w:val="20"/>
        </w:rPr>
        <w:t xml:space="preserve">Conformément à la loi Informatique et Liberté n°78-17 du 6/02/1978, tout participant dispose d’un droit d’accès et de rectification de données nominatives le concernant. </w:t>
      </w:r>
      <w:r w:rsidRPr="00A92B7E">
        <w:rPr>
          <w:rFonts w:ascii="Georgia" w:hAnsi="Georgia"/>
          <w:sz w:val="20"/>
          <w:szCs w:val="20"/>
        </w:rPr>
        <w:br/>
      </w:r>
      <w:r w:rsidRPr="00A92B7E">
        <w:rPr>
          <w:rFonts w:ascii="Georgia" w:hAnsi="Georgia"/>
          <w:sz w:val="20"/>
          <w:szCs w:val="20"/>
        </w:rPr>
        <w:br/>
      </w:r>
      <w:r w:rsidRPr="00A92B7E">
        <w:rPr>
          <w:rFonts w:ascii="Georgia" w:hAnsi="Georgia"/>
          <w:sz w:val="20"/>
          <w:szCs w:val="20"/>
        </w:rPr>
        <w:br/>
      </w:r>
      <w:r w:rsidR="00A9308B" w:rsidRPr="00A92B7E">
        <w:rPr>
          <w:rFonts w:ascii="Georgia" w:hAnsi="Georgia"/>
          <w:b/>
          <w:bCs/>
          <w:sz w:val="20"/>
          <w:szCs w:val="20"/>
          <w:u w:val="single"/>
        </w:rPr>
        <w:t xml:space="preserve">ARTICLE </w:t>
      </w:r>
      <w:r w:rsidR="00E46FA4" w:rsidRPr="00A92B7E">
        <w:rPr>
          <w:rFonts w:ascii="Georgia" w:hAnsi="Georgia"/>
          <w:b/>
          <w:bCs/>
          <w:sz w:val="20"/>
          <w:szCs w:val="20"/>
          <w:u w:val="single"/>
        </w:rPr>
        <w:t>7</w:t>
      </w:r>
      <w:r w:rsidR="00A9308B" w:rsidRPr="00A92B7E">
        <w:rPr>
          <w:rFonts w:ascii="Georgia" w:hAnsi="Georgia"/>
          <w:b/>
          <w:bCs/>
          <w:sz w:val="20"/>
          <w:szCs w:val="20"/>
          <w:u w:val="single"/>
        </w:rPr>
        <w:t xml:space="preserve"> : LIMITE DE RESPONSABILITE </w:t>
      </w:r>
      <w:r w:rsidRPr="00A92B7E">
        <w:rPr>
          <w:rFonts w:ascii="Georgia" w:hAnsi="Georgia"/>
          <w:b/>
          <w:bCs/>
          <w:sz w:val="20"/>
          <w:szCs w:val="20"/>
          <w:u w:val="single"/>
        </w:rPr>
        <w:br/>
      </w:r>
      <w:r w:rsidR="0083252A" w:rsidRPr="00A92B7E">
        <w:rPr>
          <w:rFonts w:ascii="Georgia" w:hAnsi="Georgia"/>
          <w:sz w:val="20"/>
          <w:szCs w:val="20"/>
        </w:rPr>
        <w:t>Les sociétés organisatrices</w:t>
      </w:r>
      <w:r w:rsidR="00A9308B" w:rsidRPr="00A92B7E">
        <w:rPr>
          <w:rFonts w:ascii="Georgia" w:hAnsi="Georgia"/>
          <w:sz w:val="20"/>
          <w:szCs w:val="20"/>
        </w:rPr>
        <w:t xml:space="preserve"> rappelle</w:t>
      </w:r>
      <w:r w:rsidR="0083252A" w:rsidRPr="00A92B7E">
        <w:rPr>
          <w:rFonts w:ascii="Georgia" w:hAnsi="Georgia"/>
          <w:sz w:val="20"/>
          <w:szCs w:val="20"/>
        </w:rPr>
        <w:t>nt</w:t>
      </w:r>
      <w:r w:rsidR="00A9308B" w:rsidRPr="00A92B7E">
        <w:rPr>
          <w:rFonts w:ascii="Georgia" w:hAnsi="Georgia"/>
          <w:sz w:val="20"/>
          <w:szCs w:val="20"/>
        </w:rPr>
        <w:t xml:space="preserve"> aux participants les caractéristiques et les limites du réseau Internet et déclinent tout</w:t>
      </w:r>
      <w:r w:rsidR="00BD3D28" w:rsidRPr="00A92B7E">
        <w:rPr>
          <w:sz w:val="20"/>
          <w:szCs w:val="20"/>
        </w:rPr>
        <w:t>e</w:t>
      </w:r>
      <w:r w:rsidR="00A9308B" w:rsidRPr="00A92B7E">
        <w:rPr>
          <w:rFonts w:ascii="Georgia" w:hAnsi="Georgia"/>
          <w:sz w:val="20"/>
          <w:szCs w:val="20"/>
        </w:rPr>
        <w:t xml:space="preserve"> responsabilité quant aux conséquences de la connexion des participants à ce réseau ou via le numéro SMS </w:t>
      </w:r>
      <w:r w:rsidR="00BD3D28" w:rsidRPr="00A92B7E">
        <w:rPr>
          <w:rFonts w:ascii="Georgia" w:hAnsi="Georgia"/>
          <w:sz w:val="20"/>
          <w:szCs w:val="20"/>
        </w:rPr>
        <w:t>7</w:t>
      </w:r>
      <w:r w:rsidR="006B0208" w:rsidRPr="00A92B7E">
        <w:rPr>
          <w:rFonts w:ascii="Georgia" w:hAnsi="Georgia"/>
          <w:sz w:val="20"/>
          <w:szCs w:val="20"/>
        </w:rPr>
        <w:t>929</w:t>
      </w:r>
      <w:r w:rsidR="00BD3D28" w:rsidRPr="00A92B7E">
        <w:rPr>
          <w:rFonts w:ascii="Georgia" w:hAnsi="Georgia"/>
          <w:sz w:val="20"/>
          <w:szCs w:val="20"/>
        </w:rPr>
        <w:t>.</w:t>
      </w:r>
      <w:r w:rsidR="0083252A" w:rsidRPr="00A92B7E">
        <w:rPr>
          <w:sz w:val="20"/>
          <w:szCs w:val="20"/>
        </w:rPr>
        <w:tab/>
      </w:r>
      <w:r w:rsidR="00A9308B" w:rsidRPr="00A92B7E">
        <w:rPr>
          <w:rFonts w:ascii="Georgia" w:hAnsi="Georgia"/>
          <w:sz w:val="20"/>
          <w:szCs w:val="20"/>
        </w:rPr>
        <w:t xml:space="preserve"> </w:t>
      </w:r>
      <w:r w:rsidRPr="00A92B7E">
        <w:rPr>
          <w:rFonts w:ascii="Georgia" w:hAnsi="Georgia"/>
          <w:sz w:val="20"/>
          <w:szCs w:val="20"/>
        </w:rPr>
        <w:br/>
      </w:r>
      <w:r w:rsidRPr="00A92B7E">
        <w:rPr>
          <w:sz w:val="20"/>
          <w:szCs w:val="20"/>
        </w:rPr>
        <w:br/>
      </w:r>
      <w:r w:rsidR="00A9308B" w:rsidRPr="00A92B7E">
        <w:rPr>
          <w:rFonts w:ascii="Georgia" w:hAnsi="Georgia"/>
          <w:sz w:val="20"/>
          <w:szCs w:val="20"/>
        </w:rPr>
        <w:t xml:space="preserve">En outre, sa responsabilité ne pourra en aucun cas être retenue en cas de problèmes d’acheminement ou de perte de courrier postal ou électronique. </w:t>
      </w:r>
      <w:r w:rsidRPr="00A92B7E">
        <w:rPr>
          <w:rFonts w:ascii="Georgia" w:hAnsi="Georgia"/>
          <w:sz w:val="20"/>
          <w:szCs w:val="20"/>
        </w:rPr>
        <w:br/>
      </w:r>
      <w:r w:rsidRPr="00A92B7E">
        <w:rPr>
          <w:rFonts w:ascii="Georgia" w:hAnsi="Georgia"/>
          <w:sz w:val="20"/>
          <w:szCs w:val="20"/>
        </w:rPr>
        <w:br/>
      </w:r>
      <w:r w:rsidR="00A9308B" w:rsidRPr="00A92B7E">
        <w:rPr>
          <w:rFonts w:ascii="Georgia" w:hAnsi="Georgia"/>
          <w:sz w:val="20"/>
          <w:szCs w:val="20"/>
        </w:rPr>
        <w:t xml:space="preserve">Plus particulièrement, </w:t>
      </w:r>
      <w:r w:rsidR="0083252A" w:rsidRPr="00A92B7E">
        <w:rPr>
          <w:rFonts w:ascii="Georgia" w:hAnsi="Georgia"/>
          <w:sz w:val="20"/>
          <w:szCs w:val="20"/>
        </w:rPr>
        <w:t>les sociétés organisatrices</w:t>
      </w:r>
      <w:r w:rsidR="00A9308B" w:rsidRPr="00A92B7E">
        <w:rPr>
          <w:rFonts w:ascii="Georgia" w:hAnsi="Georgia"/>
          <w:sz w:val="20"/>
          <w:szCs w:val="20"/>
        </w:rPr>
        <w:t xml:space="preserve"> ne saurai</w:t>
      </w:r>
      <w:r w:rsidR="0083252A" w:rsidRPr="00A92B7E">
        <w:rPr>
          <w:rFonts w:ascii="Georgia" w:hAnsi="Georgia"/>
          <w:sz w:val="20"/>
          <w:szCs w:val="20"/>
        </w:rPr>
        <w:t>en</w:t>
      </w:r>
      <w:r w:rsidR="00A9308B" w:rsidRPr="00A92B7E">
        <w:rPr>
          <w:rFonts w:ascii="Georgia" w:hAnsi="Georgia"/>
          <w:sz w:val="20"/>
          <w:szCs w:val="20"/>
        </w:rPr>
        <w:t>t être tenue</w:t>
      </w:r>
      <w:r w:rsidR="0083252A" w:rsidRPr="00A92B7E">
        <w:rPr>
          <w:rFonts w:ascii="Georgia" w:hAnsi="Georgia"/>
          <w:sz w:val="20"/>
          <w:szCs w:val="20"/>
        </w:rPr>
        <w:t>s</w:t>
      </w:r>
      <w:r w:rsidR="00A9308B" w:rsidRPr="00A92B7E">
        <w:rPr>
          <w:rFonts w:ascii="Georgia" w:hAnsi="Georgia"/>
          <w:sz w:val="20"/>
          <w:szCs w:val="20"/>
        </w:rPr>
        <w:t xml:space="preserve"> responsable</w:t>
      </w:r>
      <w:r w:rsidR="0083252A" w:rsidRPr="00A92B7E">
        <w:rPr>
          <w:rFonts w:ascii="Georgia" w:hAnsi="Georgia"/>
          <w:sz w:val="20"/>
          <w:szCs w:val="20"/>
        </w:rPr>
        <w:t>s</w:t>
      </w:r>
      <w:r w:rsidR="00A9308B" w:rsidRPr="00A92B7E">
        <w:rPr>
          <w:rFonts w:ascii="Georgia" w:hAnsi="Georgia"/>
          <w:sz w:val="20"/>
          <w:szCs w:val="20"/>
        </w:rPr>
        <w:t xml:space="preserve"> de tout dommage, matériel ou immatériel causé aux participants, à leurs équipements informatiques et aux données qui y sont stockées, et aux conséquences pouvant en découler sur leur activité personnelle, professionnelle ou commerciale. </w:t>
      </w:r>
      <w:r w:rsidRPr="00A92B7E">
        <w:rPr>
          <w:sz w:val="20"/>
          <w:szCs w:val="20"/>
        </w:rPr>
        <w:br/>
      </w:r>
      <w:r w:rsidRPr="00A92B7E">
        <w:rPr>
          <w:sz w:val="20"/>
          <w:szCs w:val="20"/>
        </w:rPr>
        <w:br/>
      </w:r>
      <w:r w:rsidR="0083252A" w:rsidRPr="00A92B7E">
        <w:rPr>
          <w:rFonts w:ascii="Georgia" w:hAnsi="Georgia"/>
          <w:sz w:val="20"/>
          <w:szCs w:val="20"/>
        </w:rPr>
        <w:t>Les sociétés organisatrices</w:t>
      </w:r>
      <w:r w:rsidR="00A9308B" w:rsidRPr="00A92B7E">
        <w:rPr>
          <w:rFonts w:ascii="Georgia" w:hAnsi="Georgia"/>
          <w:sz w:val="20"/>
          <w:szCs w:val="20"/>
        </w:rPr>
        <w:t xml:space="preserve"> ne saurai</w:t>
      </w:r>
      <w:r w:rsidR="0083252A" w:rsidRPr="00A92B7E">
        <w:rPr>
          <w:rFonts w:ascii="Georgia" w:hAnsi="Georgia"/>
          <w:sz w:val="20"/>
          <w:szCs w:val="20"/>
        </w:rPr>
        <w:t>en</w:t>
      </w:r>
      <w:r w:rsidR="00A9308B" w:rsidRPr="00A92B7E">
        <w:rPr>
          <w:rFonts w:ascii="Georgia" w:hAnsi="Georgia"/>
          <w:sz w:val="20"/>
          <w:szCs w:val="20"/>
        </w:rPr>
        <w:t>t davantage être tenue</w:t>
      </w:r>
      <w:r w:rsidR="0083252A" w:rsidRPr="00A92B7E">
        <w:rPr>
          <w:rFonts w:ascii="Georgia" w:hAnsi="Georgia"/>
          <w:sz w:val="20"/>
          <w:szCs w:val="20"/>
        </w:rPr>
        <w:t>s</w:t>
      </w:r>
      <w:r w:rsidR="00A9308B" w:rsidRPr="00A92B7E">
        <w:rPr>
          <w:rFonts w:ascii="Georgia" w:hAnsi="Georgia"/>
          <w:sz w:val="20"/>
          <w:szCs w:val="20"/>
        </w:rPr>
        <w:t xml:space="preserve"> responsable</w:t>
      </w:r>
      <w:r w:rsidR="0083252A" w:rsidRPr="00A92B7E">
        <w:rPr>
          <w:rFonts w:ascii="Georgia" w:hAnsi="Georgia"/>
          <w:sz w:val="20"/>
          <w:szCs w:val="20"/>
        </w:rPr>
        <w:t>s</w:t>
      </w:r>
      <w:r w:rsidR="00A9308B" w:rsidRPr="00A92B7E">
        <w:rPr>
          <w:rFonts w:ascii="Georgia" w:hAnsi="Georgia"/>
          <w:sz w:val="20"/>
          <w:szCs w:val="20"/>
        </w:rPr>
        <w:t xml:space="preserve"> au cas où un ou plusieurs participants ne pourraient parvenir à envoyer leur message par SMS via le numéro court SMS </w:t>
      </w:r>
      <w:r w:rsidR="0020348A" w:rsidRPr="00A92B7E">
        <w:rPr>
          <w:rFonts w:ascii="Georgia" w:hAnsi="Georgia"/>
          <w:sz w:val="20"/>
          <w:szCs w:val="20"/>
        </w:rPr>
        <w:t>7</w:t>
      </w:r>
      <w:r w:rsidR="006B0208" w:rsidRPr="00A92B7E">
        <w:rPr>
          <w:rFonts w:ascii="Georgia" w:hAnsi="Georgia"/>
          <w:sz w:val="20"/>
          <w:szCs w:val="20"/>
        </w:rPr>
        <w:t>929</w:t>
      </w:r>
      <w:r w:rsidR="00A9308B" w:rsidRPr="00A92B7E">
        <w:rPr>
          <w:rFonts w:ascii="Georgia" w:hAnsi="Georgia"/>
          <w:sz w:val="20"/>
          <w:szCs w:val="20"/>
        </w:rPr>
        <w:t xml:space="preserve"> du fait de tout défaut technique ou de tout problème lié notamment et non limitativement à/aux : </w:t>
      </w:r>
    </w:p>
    <w:p w14:paraId="3D6FC86F" w14:textId="1A872923"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L’encombrement du réseau ; </w:t>
      </w:r>
    </w:p>
    <w:p w14:paraId="04691E07" w14:textId="7868B67E"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Une erreur humaine ou d’origine électrique ; </w:t>
      </w:r>
    </w:p>
    <w:p w14:paraId="4FB19289" w14:textId="5223FE30"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Toute intervention malveillante ; </w:t>
      </w:r>
    </w:p>
    <w:p w14:paraId="6A4F811C" w14:textId="0175D82E"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La liaison téléphonique ; </w:t>
      </w:r>
    </w:p>
    <w:p w14:paraId="07190C3B" w14:textId="26F4BC4B"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Matériels ou logiciels ; </w:t>
      </w:r>
    </w:p>
    <w:p w14:paraId="66F6ECFA" w14:textId="0EB10A4B"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Tout dysfonctionnement de logiciels ou de matériels ; </w:t>
      </w:r>
    </w:p>
    <w:p w14:paraId="29EE1FD8" w14:textId="34CABA36"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Un cas de force majeure ; </w:t>
      </w:r>
    </w:p>
    <w:p w14:paraId="2F485FF6" w14:textId="6FD8E9E0" w:rsidR="00A9308B" w:rsidRPr="00A92B7E" w:rsidRDefault="00A9308B" w:rsidP="00432158">
      <w:pPr>
        <w:pStyle w:val="Default"/>
        <w:numPr>
          <w:ilvl w:val="0"/>
          <w:numId w:val="2"/>
        </w:numPr>
        <w:spacing w:after="20"/>
        <w:ind w:left="720" w:hanging="360"/>
        <w:jc w:val="both"/>
        <w:rPr>
          <w:sz w:val="20"/>
          <w:szCs w:val="20"/>
        </w:rPr>
      </w:pPr>
      <w:r w:rsidRPr="00A92B7E">
        <w:rPr>
          <w:sz w:val="20"/>
          <w:szCs w:val="20"/>
        </w:rPr>
        <w:t xml:space="preserve">Perturbations qui pourraient affecter le bon déroulement des jeux ; </w:t>
      </w:r>
    </w:p>
    <w:p w14:paraId="06962694" w14:textId="2E105E4F" w:rsidR="00A9308B" w:rsidRPr="00A92B7E" w:rsidRDefault="00A9308B" w:rsidP="00432158">
      <w:pPr>
        <w:pStyle w:val="Default"/>
        <w:numPr>
          <w:ilvl w:val="0"/>
          <w:numId w:val="2"/>
        </w:numPr>
        <w:ind w:left="720" w:hanging="360"/>
        <w:jc w:val="both"/>
        <w:rPr>
          <w:sz w:val="20"/>
          <w:szCs w:val="20"/>
        </w:rPr>
      </w:pPr>
      <w:r w:rsidRPr="00A92B7E">
        <w:rPr>
          <w:sz w:val="20"/>
          <w:szCs w:val="20"/>
        </w:rPr>
        <w:t xml:space="preserve">Abonnements autres que Vini qui ne seraient pas pris en charge pour les numéros courts Vini (Vodafone, </w:t>
      </w:r>
      <w:proofErr w:type="spellStart"/>
      <w:r w:rsidRPr="00A92B7E">
        <w:rPr>
          <w:sz w:val="20"/>
          <w:szCs w:val="20"/>
        </w:rPr>
        <w:t>etc</w:t>
      </w:r>
      <w:proofErr w:type="spellEnd"/>
      <w:r w:rsidRPr="00A92B7E">
        <w:rPr>
          <w:sz w:val="20"/>
          <w:szCs w:val="20"/>
        </w:rPr>
        <w:t xml:space="preserve">). </w:t>
      </w:r>
    </w:p>
    <w:p w14:paraId="4952B6CF" w14:textId="3726FA3E" w:rsidR="00A9308B" w:rsidRPr="00A92B7E" w:rsidRDefault="00A9308B" w:rsidP="00432158">
      <w:pPr>
        <w:pStyle w:val="Default"/>
        <w:jc w:val="both"/>
        <w:rPr>
          <w:sz w:val="20"/>
          <w:szCs w:val="20"/>
        </w:rPr>
      </w:pPr>
    </w:p>
    <w:p w14:paraId="6D5AE8DF" w14:textId="77777777" w:rsidR="005C6821" w:rsidRPr="00A92B7E" w:rsidRDefault="005C6821" w:rsidP="00432158">
      <w:pPr>
        <w:pStyle w:val="Default"/>
        <w:jc w:val="both"/>
        <w:rPr>
          <w:sz w:val="20"/>
          <w:szCs w:val="20"/>
        </w:rPr>
      </w:pPr>
    </w:p>
    <w:p w14:paraId="449A808D" w14:textId="0A911C65" w:rsidR="00385F38" w:rsidRPr="00A92B7E" w:rsidRDefault="00A9308B" w:rsidP="00432158">
      <w:pPr>
        <w:pStyle w:val="Default"/>
        <w:jc w:val="both"/>
        <w:rPr>
          <w:b/>
          <w:bCs/>
          <w:sz w:val="20"/>
          <w:szCs w:val="20"/>
          <w:u w:val="single"/>
        </w:rPr>
      </w:pPr>
      <w:r w:rsidRPr="00A92B7E">
        <w:rPr>
          <w:b/>
          <w:bCs/>
          <w:sz w:val="20"/>
          <w:szCs w:val="20"/>
          <w:u w:val="single"/>
        </w:rPr>
        <w:t xml:space="preserve">ARTICLE </w:t>
      </w:r>
      <w:r w:rsidR="00E46FA4" w:rsidRPr="00A92B7E">
        <w:rPr>
          <w:b/>
          <w:bCs/>
          <w:sz w:val="20"/>
          <w:szCs w:val="20"/>
          <w:u w:val="single"/>
        </w:rPr>
        <w:t>8</w:t>
      </w:r>
      <w:r w:rsidRPr="00A92B7E">
        <w:rPr>
          <w:b/>
          <w:bCs/>
          <w:sz w:val="20"/>
          <w:szCs w:val="20"/>
          <w:u w:val="single"/>
        </w:rPr>
        <w:t xml:space="preserve"> : FRAUDES </w:t>
      </w:r>
    </w:p>
    <w:p w14:paraId="053C0223" w14:textId="22C68FB7" w:rsidR="00A9308B" w:rsidRPr="00A92B7E" w:rsidRDefault="0083252A" w:rsidP="00432158">
      <w:pPr>
        <w:pStyle w:val="Default"/>
        <w:jc w:val="both"/>
        <w:rPr>
          <w:sz w:val="20"/>
          <w:szCs w:val="20"/>
        </w:rPr>
      </w:pPr>
      <w:r w:rsidRPr="00A92B7E">
        <w:rPr>
          <w:sz w:val="20"/>
          <w:szCs w:val="20"/>
        </w:rPr>
        <w:t>Les sociétés organisatrices</w:t>
      </w:r>
      <w:r w:rsidR="00A9308B" w:rsidRPr="00A92B7E">
        <w:rPr>
          <w:sz w:val="20"/>
          <w:szCs w:val="20"/>
        </w:rPr>
        <w:t xml:space="preserve"> pourr</w:t>
      </w:r>
      <w:r w:rsidR="00F359D0" w:rsidRPr="00A92B7E">
        <w:rPr>
          <w:sz w:val="20"/>
          <w:szCs w:val="20"/>
        </w:rPr>
        <w:t>ont</w:t>
      </w:r>
      <w:r w:rsidR="00A9308B" w:rsidRPr="00A92B7E">
        <w:rPr>
          <w:sz w:val="20"/>
          <w:szCs w:val="20"/>
        </w:rPr>
        <w:t xml:space="preserve"> annuler tout ou partie du jeu s’il apparait que des fraudes sont intervenues sous quelque forme que ce soit, notamment de manière informatique dans le cadre de la participation au jeu ou de la détermination des gagnants. </w:t>
      </w:r>
    </w:p>
    <w:p w14:paraId="6A2AB182" w14:textId="2794F60B" w:rsidR="00A9308B" w:rsidRPr="00A92B7E" w:rsidRDefault="005C6821" w:rsidP="00432158">
      <w:pPr>
        <w:pStyle w:val="Default"/>
        <w:jc w:val="both"/>
        <w:rPr>
          <w:sz w:val="20"/>
          <w:szCs w:val="20"/>
        </w:rPr>
      </w:pPr>
      <w:r w:rsidRPr="00A92B7E">
        <w:rPr>
          <w:sz w:val="20"/>
          <w:szCs w:val="20"/>
        </w:rPr>
        <w:br/>
      </w:r>
      <w:r w:rsidR="00A9308B" w:rsidRPr="00A92B7E">
        <w:rPr>
          <w:sz w:val="20"/>
          <w:szCs w:val="20"/>
        </w:rPr>
        <w:t>Elle</w:t>
      </w:r>
      <w:r w:rsidR="00F359D0" w:rsidRPr="00A92B7E">
        <w:rPr>
          <w:sz w:val="20"/>
          <w:szCs w:val="20"/>
        </w:rPr>
        <w:t>s</w:t>
      </w:r>
      <w:r w:rsidR="00A9308B" w:rsidRPr="00A92B7E">
        <w:rPr>
          <w:sz w:val="20"/>
          <w:szCs w:val="20"/>
        </w:rPr>
        <w:t xml:space="preserve"> se réserve</w:t>
      </w:r>
      <w:r w:rsidR="00F359D0" w:rsidRPr="00A92B7E">
        <w:rPr>
          <w:sz w:val="20"/>
          <w:szCs w:val="20"/>
        </w:rPr>
        <w:t>nt</w:t>
      </w:r>
      <w:r w:rsidR="00A9308B" w:rsidRPr="00A92B7E">
        <w:rPr>
          <w:sz w:val="20"/>
          <w:szCs w:val="20"/>
        </w:rPr>
        <w:t>, dans cette hypothèse, le droit de ne pas attribuer l</w:t>
      </w:r>
      <w:r w:rsidR="0020348A" w:rsidRPr="00A92B7E">
        <w:rPr>
          <w:sz w:val="20"/>
          <w:szCs w:val="20"/>
        </w:rPr>
        <w:t>a</w:t>
      </w:r>
      <w:r w:rsidR="00A9308B" w:rsidRPr="00A92B7E">
        <w:rPr>
          <w:sz w:val="20"/>
          <w:szCs w:val="20"/>
        </w:rPr>
        <w:t xml:space="preserve"> dotation aux fraudeurs et/ou de poursuivre devant les juridictions compétentes les auteurs de ces fraudes. </w:t>
      </w:r>
    </w:p>
    <w:p w14:paraId="5956D7F8" w14:textId="7B755ED3" w:rsidR="00A079E4" w:rsidRPr="00A92B7E" w:rsidRDefault="00A079E4" w:rsidP="00432158">
      <w:pPr>
        <w:pStyle w:val="Default"/>
        <w:jc w:val="both"/>
        <w:rPr>
          <w:sz w:val="20"/>
          <w:szCs w:val="20"/>
        </w:rPr>
      </w:pPr>
    </w:p>
    <w:p w14:paraId="22710EA9" w14:textId="77777777" w:rsidR="005C6821" w:rsidRPr="00A92B7E" w:rsidRDefault="005C6821" w:rsidP="00432158">
      <w:pPr>
        <w:pStyle w:val="Default"/>
        <w:jc w:val="both"/>
        <w:rPr>
          <w:sz w:val="20"/>
          <w:szCs w:val="20"/>
        </w:rPr>
      </w:pPr>
    </w:p>
    <w:p w14:paraId="1525A2DF" w14:textId="7F01582A" w:rsidR="00385F38" w:rsidRPr="00A92B7E" w:rsidRDefault="00A9308B" w:rsidP="00432158">
      <w:pPr>
        <w:pStyle w:val="Default"/>
        <w:jc w:val="both"/>
        <w:rPr>
          <w:b/>
          <w:bCs/>
          <w:sz w:val="20"/>
          <w:szCs w:val="20"/>
          <w:u w:val="single"/>
        </w:rPr>
      </w:pPr>
      <w:r w:rsidRPr="00A92B7E">
        <w:rPr>
          <w:b/>
          <w:bCs/>
          <w:sz w:val="20"/>
          <w:szCs w:val="20"/>
          <w:u w:val="single"/>
        </w:rPr>
        <w:t xml:space="preserve">ARTICLE </w:t>
      </w:r>
      <w:r w:rsidR="00E46FA4" w:rsidRPr="00A92B7E">
        <w:rPr>
          <w:b/>
          <w:bCs/>
          <w:sz w:val="20"/>
          <w:szCs w:val="20"/>
          <w:u w:val="single"/>
        </w:rPr>
        <w:t>9</w:t>
      </w:r>
      <w:r w:rsidRPr="00A92B7E">
        <w:rPr>
          <w:b/>
          <w:bCs/>
          <w:sz w:val="20"/>
          <w:szCs w:val="20"/>
          <w:u w:val="single"/>
        </w:rPr>
        <w:t xml:space="preserve"> : DECLARATIONS </w:t>
      </w:r>
    </w:p>
    <w:p w14:paraId="02E8BC4B" w14:textId="393B7FEE" w:rsidR="00A9308B" w:rsidRPr="00A92B7E" w:rsidRDefault="00A9308B" w:rsidP="00432158">
      <w:pPr>
        <w:pStyle w:val="Default"/>
        <w:jc w:val="both"/>
        <w:rPr>
          <w:sz w:val="20"/>
          <w:szCs w:val="20"/>
        </w:rPr>
      </w:pPr>
      <w:r w:rsidRPr="00A92B7E">
        <w:rPr>
          <w:sz w:val="20"/>
          <w:szCs w:val="20"/>
        </w:rPr>
        <w:lastRenderedPageBreak/>
        <w:t>Le simple fait de participer à ce jeu entraîne l’acceptation pure et simple du présent règlement et de l’arbitrage de</w:t>
      </w:r>
      <w:r w:rsidR="0083252A" w:rsidRPr="00A92B7E">
        <w:rPr>
          <w:sz w:val="20"/>
          <w:szCs w:val="20"/>
        </w:rPr>
        <w:t>s sociétés organisatrices</w:t>
      </w:r>
      <w:r w:rsidRPr="00A92B7E">
        <w:rPr>
          <w:sz w:val="20"/>
          <w:szCs w:val="20"/>
        </w:rPr>
        <w:t xml:space="preserve"> pour les cas prévus et non prévus. </w:t>
      </w:r>
      <w:r w:rsidR="0083252A" w:rsidRPr="00A92B7E">
        <w:rPr>
          <w:sz w:val="20"/>
          <w:szCs w:val="20"/>
        </w:rPr>
        <w:t>Les sociétés organisatrices</w:t>
      </w:r>
      <w:r w:rsidRPr="00A92B7E">
        <w:rPr>
          <w:sz w:val="20"/>
          <w:szCs w:val="20"/>
        </w:rPr>
        <w:t xml:space="preserve"> et les participants au jeu s’efforceront de résoudre à l’amiable tout litige qui surviendrait à l’occasion de l’exécution du présent règlement. En cas de désaccord définitif, et sous réserve des dispositions légales, le</w:t>
      </w:r>
      <w:r w:rsidR="00F359D0" w:rsidRPr="00A92B7E">
        <w:rPr>
          <w:sz w:val="20"/>
          <w:szCs w:val="20"/>
        </w:rPr>
        <w:t>s</w:t>
      </w:r>
      <w:r w:rsidRPr="00A92B7E">
        <w:rPr>
          <w:sz w:val="20"/>
          <w:szCs w:val="20"/>
        </w:rPr>
        <w:t xml:space="preserve"> tribuna</w:t>
      </w:r>
      <w:r w:rsidR="00F359D0" w:rsidRPr="00A92B7E">
        <w:rPr>
          <w:sz w:val="20"/>
          <w:szCs w:val="20"/>
        </w:rPr>
        <w:t>ux</w:t>
      </w:r>
      <w:r w:rsidRPr="00A92B7E">
        <w:rPr>
          <w:sz w:val="20"/>
          <w:szCs w:val="20"/>
        </w:rPr>
        <w:t xml:space="preserve"> de Papeete (Polynésie française) ser</w:t>
      </w:r>
      <w:r w:rsidR="00F359D0" w:rsidRPr="00A92B7E">
        <w:rPr>
          <w:sz w:val="20"/>
          <w:szCs w:val="20"/>
        </w:rPr>
        <w:t>ont</w:t>
      </w:r>
      <w:r w:rsidRPr="00A92B7E">
        <w:rPr>
          <w:sz w:val="20"/>
          <w:szCs w:val="20"/>
        </w:rPr>
        <w:t xml:space="preserve"> le</w:t>
      </w:r>
      <w:r w:rsidR="00F359D0" w:rsidRPr="00A92B7E">
        <w:rPr>
          <w:sz w:val="20"/>
          <w:szCs w:val="20"/>
        </w:rPr>
        <w:t>s</w:t>
      </w:r>
      <w:r w:rsidRPr="00A92B7E">
        <w:rPr>
          <w:sz w:val="20"/>
          <w:szCs w:val="20"/>
        </w:rPr>
        <w:t xml:space="preserve"> seul</w:t>
      </w:r>
      <w:r w:rsidR="00F359D0" w:rsidRPr="00A92B7E">
        <w:rPr>
          <w:sz w:val="20"/>
          <w:szCs w:val="20"/>
        </w:rPr>
        <w:t>s</w:t>
      </w:r>
      <w:r w:rsidRPr="00A92B7E">
        <w:rPr>
          <w:sz w:val="20"/>
          <w:szCs w:val="20"/>
        </w:rPr>
        <w:t xml:space="preserve"> compétent</w:t>
      </w:r>
      <w:r w:rsidR="00F359D0" w:rsidRPr="00A92B7E">
        <w:rPr>
          <w:sz w:val="20"/>
          <w:szCs w:val="20"/>
        </w:rPr>
        <w:t>s</w:t>
      </w:r>
      <w:r w:rsidRPr="00A92B7E">
        <w:rPr>
          <w:sz w:val="20"/>
          <w:szCs w:val="20"/>
        </w:rPr>
        <w:t xml:space="preserve">. </w:t>
      </w:r>
    </w:p>
    <w:p w14:paraId="7A35A71C" w14:textId="664C4122" w:rsidR="00A079E4" w:rsidRPr="00A92B7E" w:rsidRDefault="005C6821" w:rsidP="00432158">
      <w:pPr>
        <w:pStyle w:val="Default"/>
        <w:jc w:val="both"/>
        <w:rPr>
          <w:sz w:val="20"/>
          <w:szCs w:val="20"/>
        </w:rPr>
      </w:pPr>
      <w:r w:rsidRPr="00A92B7E">
        <w:rPr>
          <w:sz w:val="20"/>
          <w:szCs w:val="20"/>
        </w:rPr>
        <w:br/>
      </w:r>
    </w:p>
    <w:p w14:paraId="358C4A96" w14:textId="51C4C269" w:rsidR="00A9308B" w:rsidRPr="00A92B7E" w:rsidRDefault="00A9308B" w:rsidP="00432158">
      <w:pPr>
        <w:pStyle w:val="Default"/>
        <w:jc w:val="both"/>
        <w:rPr>
          <w:sz w:val="20"/>
          <w:szCs w:val="20"/>
        </w:rPr>
      </w:pPr>
      <w:r w:rsidRPr="00A92B7E">
        <w:rPr>
          <w:b/>
          <w:bCs/>
          <w:sz w:val="20"/>
          <w:szCs w:val="20"/>
          <w:u w:val="single"/>
        </w:rPr>
        <w:t>ARTICLE 1</w:t>
      </w:r>
      <w:r w:rsidR="00E46FA4" w:rsidRPr="00A92B7E">
        <w:rPr>
          <w:b/>
          <w:bCs/>
          <w:sz w:val="20"/>
          <w:szCs w:val="20"/>
          <w:u w:val="single"/>
        </w:rPr>
        <w:t>0</w:t>
      </w:r>
      <w:r w:rsidRPr="00A92B7E">
        <w:rPr>
          <w:b/>
          <w:bCs/>
          <w:sz w:val="20"/>
          <w:szCs w:val="20"/>
          <w:u w:val="single"/>
        </w:rPr>
        <w:t xml:space="preserve"> : DONNEES DES PARTICIPANTS</w:t>
      </w:r>
      <w:r w:rsidRPr="00A92B7E">
        <w:rPr>
          <w:b/>
          <w:bCs/>
          <w:sz w:val="20"/>
          <w:szCs w:val="20"/>
        </w:rPr>
        <w:t xml:space="preserve"> </w:t>
      </w:r>
      <w:r w:rsidRPr="00A92B7E">
        <w:rPr>
          <w:sz w:val="20"/>
          <w:szCs w:val="20"/>
        </w:rPr>
        <w:t xml:space="preserve">Les participants autorisent </w:t>
      </w:r>
      <w:r w:rsidR="000F400F" w:rsidRPr="00A92B7E">
        <w:rPr>
          <w:sz w:val="20"/>
          <w:szCs w:val="20"/>
        </w:rPr>
        <w:t>R</w:t>
      </w:r>
      <w:r w:rsidR="00D32568" w:rsidRPr="00A92B7E">
        <w:rPr>
          <w:sz w:val="20"/>
          <w:szCs w:val="20"/>
        </w:rPr>
        <w:t>ADIO1 et TIARE FM</w:t>
      </w:r>
      <w:r w:rsidR="00F359D0" w:rsidRPr="00A92B7E">
        <w:rPr>
          <w:sz w:val="20"/>
          <w:szCs w:val="20"/>
        </w:rPr>
        <w:t xml:space="preserve"> </w:t>
      </w:r>
      <w:r w:rsidRPr="00A92B7E">
        <w:rPr>
          <w:sz w:val="20"/>
          <w:szCs w:val="20"/>
        </w:rPr>
        <w:t xml:space="preserve">à utiliser leurs coordonnées dans le cadre d’une communication commerciale ultérieure entre </w:t>
      </w:r>
      <w:r w:rsidR="000F400F" w:rsidRPr="00A92B7E">
        <w:rPr>
          <w:sz w:val="20"/>
          <w:szCs w:val="20"/>
        </w:rPr>
        <w:t>Radio1</w:t>
      </w:r>
      <w:r w:rsidR="00F359D0" w:rsidRPr="00A92B7E">
        <w:rPr>
          <w:sz w:val="20"/>
          <w:szCs w:val="20"/>
        </w:rPr>
        <w:t xml:space="preserve">/Tiare </w:t>
      </w:r>
      <w:r w:rsidR="005E0B3D" w:rsidRPr="00A92B7E">
        <w:rPr>
          <w:sz w:val="20"/>
          <w:szCs w:val="20"/>
        </w:rPr>
        <w:t>FM</w:t>
      </w:r>
      <w:r w:rsidRPr="00A92B7E">
        <w:rPr>
          <w:sz w:val="20"/>
          <w:szCs w:val="20"/>
        </w:rPr>
        <w:t xml:space="preserve"> et ses membres ou clients exclusivement, pendant une durée de 5 (cinq) ans. Une photo du gagnant </w:t>
      </w:r>
      <w:r w:rsidR="000F400F" w:rsidRPr="00A92B7E">
        <w:rPr>
          <w:sz w:val="20"/>
          <w:szCs w:val="20"/>
        </w:rPr>
        <w:t xml:space="preserve">et un live Facebook </w:t>
      </w:r>
      <w:r w:rsidRPr="00A92B7E">
        <w:rPr>
          <w:sz w:val="20"/>
          <w:szCs w:val="20"/>
        </w:rPr>
        <w:t>ser</w:t>
      </w:r>
      <w:r w:rsidR="000F400F" w:rsidRPr="00A92B7E">
        <w:rPr>
          <w:sz w:val="20"/>
          <w:szCs w:val="20"/>
        </w:rPr>
        <w:t>ont</w:t>
      </w:r>
      <w:r w:rsidRPr="00A92B7E">
        <w:rPr>
          <w:sz w:val="20"/>
          <w:szCs w:val="20"/>
        </w:rPr>
        <w:t xml:space="preserve"> réalisé</w:t>
      </w:r>
      <w:r w:rsidR="000F400F" w:rsidRPr="00A92B7E">
        <w:rPr>
          <w:sz w:val="20"/>
          <w:szCs w:val="20"/>
        </w:rPr>
        <w:t>s</w:t>
      </w:r>
      <w:r w:rsidRPr="00A92B7E">
        <w:rPr>
          <w:sz w:val="20"/>
          <w:szCs w:val="20"/>
        </w:rPr>
        <w:t xml:space="preserve"> lors de la remise du lot afin de prouver à la communauté des réseaux sociaux la véracité </w:t>
      </w:r>
      <w:r w:rsidR="000F400F" w:rsidRPr="00A92B7E">
        <w:rPr>
          <w:sz w:val="20"/>
          <w:szCs w:val="20"/>
        </w:rPr>
        <w:t>du</w:t>
      </w:r>
      <w:r w:rsidRPr="00A92B7E">
        <w:rPr>
          <w:sz w:val="20"/>
          <w:szCs w:val="20"/>
        </w:rPr>
        <w:t xml:space="preserve"> jeu. </w:t>
      </w:r>
    </w:p>
    <w:p w14:paraId="62161EF4" w14:textId="2AA5B010" w:rsidR="00A9308B" w:rsidRPr="00A92B7E" w:rsidRDefault="005C6821" w:rsidP="00432158">
      <w:pPr>
        <w:pStyle w:val="Default"/>
        <w:jc w:val="both"/>
        <w:rPr>
          <w:sz w:val="20"/>
          <w:szCs w:val="20"/>
        </w:rPr>
      </w:pPr>
      <w:r w:rsidRPr="00A92B7E">
        <w:rPr>
          <w:sz w:val="20"/>
          <w:szCs w:val="20"/>
        </w:rPr>
        <w:br/>
      </w:r>
      <w:r w:rsidR="000F400F" w:rsidRPr="00A92B7E">
        <w:rPr>
          <w:sz w:val="20"/>
          <w:szCs w:val="20"/>
        </w:rPr>
        <w:t>R</w:t>
      </w:r>
      <w:r w:rsidR="00D32568" w:rsidRPr="00A92B7E">
        <w:rPr>
          <w:sz w:val="20"/>
          <w:szCs w:val="20"/>
        </w:rPr>
        <w:t>ADIO1 et TIARE FM</w:t>
      </w:r>
      <w:r w:rsidR="00A9308B" w:rsidRPr="00A92B7E">
        <w:rPr>
          <w:sz w:val="20"/>
          <w:szCs w:val="20"/>
        </w:rPr>
        <w:t xml:space="preserve"> s’engage</w:t>
      </w:r>
      <w:r w:rsidR="00D32568" w:rsidRPr="00A92B7E">
        <w:rPr>
          <w:sz w:val="20"/>
          <w:szCs w:val="20"/>
        </w:rPr>
        <w:t>nt</w:t>
      </w:r>
      <w:r w:rsidR="00A9308B" w:rsidRPr="00A92B7E">
        <w:rPr>
          <w:sz w:val="20"/>
          <w:szCs w:val="20"/>
        </w:rPr>
        <w:t xml:space="preserve"> à ne jamais céder à des entreprises tierces toutes données concernant les participants à ce Jeu </w:t>
      </w:r>
      <w:r w:rsidR="000F400F" w:rsidRPr="00A92B7E">
        <w:rPr>
          <w:sz w:val="20"/>
          <w:szCs w:val="20"/>
        </w:rPr>
        <w:t xml:space="preserve">C KDO </w:t>
      </w:r>
      <w:r w:rsidR="00560835" w:rsidRPr="00A92B7E">
        <w:rPr>
          <w:sz w:val="20"/>
          <w:szCs w:val="20"/>
        </w:rPr>
        <w:t>LE</w:t>
      </w:r>
      <w:r w:rsidR="00697457" w:rsidRPr="00A92B7E">
        <w:rPr>
          <w:sz w:val="20"/>
          <w:szCs w:val="20"/>
        </w:rPr>
        <w:t xml:space="preserve"> </w:t>
      </w:r>
      <w:r w:rsidR="00737459" w:rsidRPr="00A92B7E">
        <w:rPr>
          <w:sz w:val="20"/>
          <w:szCs w:val="20"/>
        </w:rPr>
        <w:t>SEJOUR AU SKI</w:t>
      </w:r>
      <w:r w:rsidR="00560835" w:rsidRPr="00A92B7E">
        <w:rPr>
          <w:sz w:val="20"/>
          <w:szCs w:val="20"/>
        </w:rPr>
        <w:t>.</w:t>
      </w:r>
    </w:p>
    <w:p w14:paraId="0097C0B9" w14:textId="09E1D970" w:rsidR="00A079E4" w:rsidRPr="00A92B7E" w:rsidRDefault="005C6821" w:rsidP="00432158">
      <w:pPr>
        <w:pStyle w:val="Default"/>
        <w:jc w:val="both"/>
        <w:rPr>
          <w:sz w:val="20"/>
          <w:szCs w:val="20"/>
        </w:rPr>
      </w:pPr>
      <w:r w:rsidRPr="00A92B7E">
        <w:rPr>
          <w:sz w:val="20"/>
          <w:szCs w:val="20"/>
        </w:rPr>
        <w:br/>
      </w:r>
      <w:r w:rsidR="00A9308B" w:rsidRPr="00A92B7E">
        <w:rPr>
          <w:sz w:val="20"/>
          <w:szCs w:val="20"/>
        </w:rPr>
        <w:t xml:space="preserve">En application de l’article 34 de la loi française n°7817 du 6/02/1978 relative à l’informatique, aux fichiers et aux libertés, les participants disposent d’un droit d’accès, de modification, de rectification et de suppression des données les concernant auprès de : </w:t>
      </w:r>
      <w:r w:rsidR="000F400F" w:rsidRPr="00A92B7E">
        <w:rPr>
          <w:sz w:val="20"/>
          <w:szCs w:val="20"/>
        </w:rPr>
        <w:t>Radio1</w:t>
      </w:r>
      <w:r w:rsidR="00A9308B" w:rsidRPr="00A92B7E">
        <w:rPr>
          <w:sz w:val="20"/>
          <w:szCs w:val="20"/>
        </w:rPr>
        <w:t xml:space="preserve">/ </w:t>
      </w:r>
      <w:r w:rsidR="000F400F" w:rsidRPr="00A92B7E">
        <w:rPr>
          <w:rFonts w:cstheme="minorHAnsi"/>
          <w:sz w:val="20"/>
          <w:szCs w:val="20"/>
        </w:rPr>
        <w:t>BP 3601, 98713 Papeete Tahiti</w:t>
      </w:r>
      <w:r w:rsidR="00F75C3B" w:rsidRPr="00A92B7E">
        <w:rPr>
          <w:rFonts w:cstheme="minorHAnsi"/>
          <w:sz w:val="20"/>
          <w:szCs w:val="20"/>
        </w:rPr>
        <w:t>, accueil@radio1.pf.</w:t>
      </w:r>
    </w:p>
    <w:p w14:paraId="3A22B778" w14:textId="484CA618" w:rsidR="00A079E4" w:rsidRPr="00A92B7E" w:rsidRDefault="00A079E4" w:rsidP="00432158">
      <w:pPr>
        <w:pStyle w:val="Default"/>
        <w:jc w:val="both"/>
        <w:rPr>
          <w:sz w:val="20"/>
          <w:szCs w:val="20"/>
        </w:rPr>
      </w:pPr>
    </w:p>
    <w:p w14:paraId="3F8CC85A" w14:textId="77777777" w:rsidR="005C6821" w:rsidRPr="00A92B7E" w:rsidRDefault="005C6821" w:rsidP="00432158">
      <w:pPr>
        <w:pStyle w:val="Default"/>
        <w:jc w:val="both"/>
        <w:rPr>
          <w:sz w:val="20"/>
          <w:szCs w:val="20"/>
        </w:rPr>
      </w:pPr>
    </w:p>
    <w:p w14:paraId="69F64CDA" w14:textId="3BCD8CCA" w:rsidR="00241302" w:rsidRPr="00A92B7E" w:rsidRDefault="00A9308B" w:rsidP="00432158">
      <w:pPr>
        <w:pStyle w:val="Default"/>
        <w:rPr>
          <w:b/>
          <w:bCs/>
          <w:sz w:val="20"/>
          <w:szCs w:val="20"/>
          <w:u w:val="single"/>
        </w:rPr>
      </w:pPr>
      <w:r w:rsidRPr="00A92B7E">
        <w:rPr>
          <w:b/>
          <w:bCs/>
          <w:sz w:val="20"/>
          <w:szCs w:val="20"/>
          <w:u w:val="single"/>
        </w:rPr>
        <w:t>ARTICLE 1</w:t>
      </w:r>
      <w:r w:rsidR="00E46FA4" w:rsidRPr="00A92B7E">
        <w:rPr>
          <w:b/>
          <w:bCs/>
          <w:sz w:val="20"/>
          <w:szCs w:val="20"/>
          <w:u w:val="single"/>
        </w:rPr>
        <w:t>1</w:t>
      </w:r>
      <w:r w:rsidRPr="00A92B7E">
        <w:rPr>
          <w:b/>
          <w:bCs/>
          <w:sz w:val="20"/>
          <w:szCs w:val="20"/>
          <w:u w:val="single"/>
        </w:rPr>
        <w:t xml:space="preserve"> : CONSULTATION DU REGLEMENT </w:t>
      </w:r>
    </w:p>
    <w:p w14:paraId="0AAB29C5" w14:textId="0EE6FBC6" w:rsidR="00D87A80" w:rsidRPr="00A92B7E" w:rsidRDefault="00A9308B" w:rsidP="00D87A80">
      <w:pPr>
        <w:pStyle w:val="Default"/>
        <w:jc w:val="both"/>
        <w:rPr>
          <w:sz w:val="20"/>
          <w:szCs w:val="20"/>
        </w:rPr>
      </w:pPr>
      <w:r w:rsidRPr="00A92B7E">
        <w:rPr>
          <w:sz w:val="20"/>
          <w:szCs w:val="20"/>
        </w:rPr>
        <w:t>Le présent règlement pourra être adressé gratuitement, par courrier</w:t>
      </w:r>
      <w:r w:rsidR="00536198" w:rsidRPr="00A92B7E">
        <w:rPr>
          <w:sz w:val="20"/>
          <w:szCs w:val="20"/>
        </w:rPr>
        <w:t xml:space="preserve"> ou en version web</w:t>
      </w:r>
      <w:r w:rsidRPr="00A92B7E">
        <w:rPr>
          <w:sz w:val="20"/>
          <w:szCs w:val="20"/>
        </w:rPr>
        <w:t xml:space="preserve">, à toute personne qui en fait la demande à l’adresse suivante : </w:t>
      </w:r>
    </w:p>
    <w:p w14:paraId="138EB1A5" w14:textId="77777777" w:rsidR="00D87A80" w:rsidRPr="00A92B7E" w:rsidRDefault="005C6821" w:rsidP="00D87A80">
      <w:pPr>
        <w:pStyle w:val="Default"/>
        <w:jc w:val="both"/>
        <w:rPr>
          <w:b/>
        </w:rPr>
      </w:pPr>
      <w:r w:rsidRPr="00A92B7E">
        <w:rPr>
          <w:sz w:val="20"/>
          <w:szCs w:val="20"/>
        </w:rPr>
        <w:br/>
      </w:r>
      <w:r w:rsidR="00241302" w:rsidRPr="00A92B7E">
        <w:rPr>
          <w:sz w:val="20"/>
          <w:szCs w:val="20"/>
        </w:rPr>
        <w:t xml:space="preserve">Radio1/ </w:t>
      </w:r>
      <w:r w:rsidR="00241302" w:rsidRPr="00A92B7E">
        <w:rPr>
          <w:rFonts w:cstheme="minorHAnsi"/>
          <w:sz w:val="20"/>
          <w:szCs w:val="20"/>
        </w:rPr>
        <w:t>BP 3601, 98713 Papeete Tahiti.</w:t>
      </w:r>
      <w:r w:rsidR="00241302" w:rsidRPr="00A92B7E">
        <w:rPr>
          <w:b/>
        </w:rPr>
        <w:t xml:space="preserve"> </w:t>
      </w:r>
    </w:p>
    <w:p w14:paraId="71C919AF" w14:textId="6441BA57" w:rsidR="002271A3" w:rsidRPr="00241302" w:rsidRDefault="00241302" w:rsidP="00D87A80">
      <w:pPr>
        <w:pStyle w:val="Default"/>
        <w:jc w:val="both"/>
        <w:rPr>
          <w:b/>
          <w:sz w:val="22"/>
          <w:szCs w:val="22"/>
        </w:rPr>
      </w:pPr>
      <w:r w:rsidRPr="00A92B7E">
        <w:rPr>
          <w:b/>
        </w:rPr>
        <w:br/>
      </w:r>
      <w:r w:rsidR="00A9308B" w:rsidRPr="00A92B7E">
        <w:rPr>
          <w:sz w:val="20"/>
          <w:szCs w:val="20"/>
        </w:rPr>
        <w:t>L’envoi de cette demande donnera lieu au remboursement du timbre d’expédition au tarif normal en vigueur.</w:t>
      </w:r>
    </w:p>
    <w:sectPr w:rsidR="002271A3" w:rsidRPr="00241302" w:rsidSect="00722A2A">
      <w:headerReference w:type="default" r:id="rId13"/>
      <w:footerReference w:type="default" r:id="rId14"/>
      <w:pgSz w:w="11906" w:h="16838"/>
      <w:pgMar w:top="1843" w:right="849" w:bottom="1417" w:left="709" w:header="708" w:footer="14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731A" w14:textId="77777777" w:rsidR="00D811F8" w:rsidRDefault="00D811F8" w:rsidP="00A9308B">
      <w:pPr>
        <w:spacing w:after="0" w:line="240" w:lineRule="auto"/>
      </w:pPr>
      <w:r>
        <w:separator/>
      </w:r>
    </w:p>
  </w:endnote>
  <w:endnote w:type="continuationSeparator" w:id="0">
    <w:p w14:paraId="1A610FC0" w14:textId="77777777" w:rsidR="00D811F8" w:rsidRDefault="00D811F8" w:rsidP="00A9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714007"/>
      <w:docPartObj>
        <w:docPartGallery w:val="Page Numbers (Bottom of Page)"/>
        <w:docPartUnique/>
      </w:docPartObj>
    </w:sdtPr>
    <w:sdtEndPr/>
    <w:sdtContent>
      <w:p w14:paraId="61FE5F96" w14:textId="5411A03D" w:rsidR="00722A2A" w:rsidRDefault="00722A2A">
        <w:pPr>
          <w:pStyle w:val="Pieddepage"/>
          <w:jc w:val="right"/>
        </w:pPr>
        <w:r>
          <w:fldChar w:fldCharType="begin"/>
        </w:r>
        <w:r>
          <w:instrText>PAGE   \* MERGEFORMAT</w:instrText>
        </w:r>
        <w:r>
          <w:fldChar w:fldCharType="separate"/>
        </w:r>
        <w:r w:rsidR="00E14413">
          <w:rPr>
            <w:noProof/>
          </w:rPr>
          <w:t>2</w:t>
        </w:r>
        <w:r>
          <w:fldChar w:fldCharType="end"/>
        </w:r>
      </w:p>
    </w:sdtContent>
  </w:sdt>
  <w:p w14:paraId="63F21979" w14:textId="77777777" w:rsidR="00722A2A" w:rsidRDefault="00722A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E96F" w14:textId="77777777" w:rsidR="00D811F8" w:rsidRDefault="00D811F8" w:rsidP="00A9308B">
      <w:pPr>
        <w:spacing w:after="0" w:line="240" w:lineRule="auto"/>
      </w:pPr>
      <w:r>
        <w:separator/>
      </w:r>
    </w:p>
  </w:footnote>
  <w:footnote w:type="continuationSeparator" w:id="0">
    <w:p w14:paraId="7A03ABFA" w14:textId="77777777" w:rsidR="00D811F8" w:rsidRDefault="00D811F8" w:rsidP="00A9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9FBC" w14:textId="6984550D" w:rsidR="00A9308B" w:rsidRDefault="00722A2A">
    <w:pPr>
      <w:pStyle w:val="En-tte"/>
    </w:pPr>
    <w:r>
      <w:rPr>
        <w:noProof/>
        <w:lang w:eastAsia="fr-FR"/>
      </w:rPr>
      <w:drawing>
        <wp:anchor distT="0" distB="0" distL="114300" distR="114300" simplePos="0" relativeHeight="251658240" behindDoc="0" locked="0" layoutInCell="1" allowOverlap="1" wp14:anchorId="049FB66A" wp14:editId="04521C67">
          <wp:simplePos x="0" y="0"/>
          <wp:positionH relativeFrom="column">
            <wp:posOffset>2205990</wp:posOffset>
          </wp:positionH>
          <wp:positionV relativeFrom="paragraph">
            <wp:posOffset>-142240</wp:posOffset>
          </wp:positionV>
          <wp:extent cx="1049020" cy="519430"/>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65A3CE64" wp14:editId="6F03EAC3">
          <wp:simplePos x="0" y="0"/>
          <wp:positionH relativeFrom="column">
            <wp:posOffset>3320128</wp:posOffset>
          </wp:positionH>
          <wp:positionV relativeFrom="paragraph">
            <wp:posOffset>-165735</wp:posOffset>
          </wp:positionV>
          <wp:extent cx="1146175" cy="54229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EA7"/>
    <w:multiLevelType w:val="hybridMultilevel"/>
    <w:tmpl w:val="B862F73C"/>
    <w:lvl w:ilvl="0" w:tplc="4D3C6C7E">
      <w:start w:val="4"/>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D66AF"/>
    <w:multiLevelType w:val="hybridMultilevel"/>
    <w:tmpl w:val="D660CDEA"/>
    <w:lvl w:ilvl="0" w:tplc="B6AED638">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838C6"/>
    <w:multiLevelType w:val="hybridMultilevel"/>
    <w:tmpl w:val="ACA600CA"/>
    <w:lvl w:ilvl="0" w:tplc="04C6821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32457"/>
    <w:multiLevelType w:val="hybridMultilevel"/>
    <w:tmpl w:val="B7A6EA12"/>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27802"/>
    <w:multiLevelType w:val="hybridMultilevel"/>
    <w:tmpl w:val="B54251EC"/>
    <w:lvl w:ilvl="0" w:tplc="6332E88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E8191"/>
    <w:multiLevelType w:val="hybridMultilevel"/>
    <w:tmpl w:val="ABA20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A47844"/>
    <w:multiLevelType w:val="hybridMultilevel"/>
    <w:tmpl w:val="A15CCBC6"/>
    <w:lvl w:ilvl="0" w:tplc="FE861756">
      <w:start w:val="50"/>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58574CEC"/>
    <w:multiLevelType w:val="hybridMultilevel"/>
    <w:tmpl w:val="9030F37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673E6A"/>
    <w:multiLevelType w:val="hybridMultilevel"/>
    <w:tmpl w:val="621AE3B4"/>
    <w:lvl w:ilvl="0" w:tplc="19F061C0">
      <w:start w:val="1"/>
      <w:numFmt w:val="bullet"/>
      <w:lvlText w:val="-"/>
      <w:lvlJc w:val="left"/>
      <w:pPr>
        <w:ind w:left="720" w:hanging="360"/>
      </w:pPr>
      <w:rPr>
        <w:rFonts w:ascii="Georgia" w:eastAsiaTheme="minorHAnsi"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291C4A"/>
    <w:multiLevelType w:val="hybridMultilevel"/>
    <w:tmpl w:val="D583C1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6E5F20"/>
    <w:multiLevelType w:val="hybridMultilevel"/>
    <w:tmpl w:val="F8CC5B40"/>
    <w:lvl w:ilvl="0" w:tplc="9352423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7"/>
  </w:num>
  <w:num w:numId="6">
    <w:abstractNumId w:val="8"/>
  </w:num>
  <w:num w:numId="7">
    <w:abstractNumId w:val="10"/>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0E"/>
    <w:rsid w:val="000245BE"/>
    <w:rsid w:val="00051B2A"/>
    <w:rsid w:val="00054D48"/>
    <w:rsid w:val="000969E6"/>
    <w:rsid w:val="000B7825"/>
    <w:rsid w:val="000D0C87"/>
    <w:rsid w:val="000D2748"/>
    <w:rsid w:val="000D3ACB"/>
    <w:rsid w:val="000E0DA5"/>
    <w:rsid w:val="000E29B7"/>
    <w:rsid w:val="000E4A3A"/>
    <w:rsid w:val="000F400F"/>
    <w:rsid w:val="0012082E"/>
    <w:rsid w:val="00127B56"/>
    <w:rsid w:val="001370EB"/>
    <w:rsid w:val="001440BE"/>
    <w:rsid w:val="00150119"/>
    <w:rsid w:val="001854B9"/>
    <w:rsid w:val="00186217"/>
    <w:rsid w:val="001864DF"/>
    <w:rsid w:val="00190D87"/>
    <w:rsid w:val="00192B7E"/>
    <w:rsid w:val="001A3C2E"/>
    <w:rsid w:val="001A483D"/>
    <w:rsid w:val="001B756E"/>
    <w:rsid w:val="001B7F72"/>
    <w:rsid w:val="001C2CD7"/>
    <w:rsid w:val="001D3923"/>
    <w:rsid w:val="001F29EF"/>
    <w:rsid w:val="0020348A"/>
    <w:rsid w:val="00217813"/>
    <w:rsid w:val="002271A3"/>
    <w:rsid w:val="00241302"/>
    <w:rsid w:val="00241E48"/>
    <w:rsid w:val="002777A4"/>
    <w:rsid w:val="00285028"/>
    <w:rsid w:val="00285820"/>
    <w:rsid w:val="00292956"/>
    <w:rsid w:val="002D3493"/>
    <w:rsid w:val="002E3E1C"/>
    <w:rsid w:val="002F49DD"/>
    <w:rsid w:val="002F6D73"/>
    <w:rsid w:val="00320786"/>
    <w:rsid w:val="00324462"/>
    <w:rsid w:val="00343418"/>
    <w:rsid w:val="00344E2C"/>
    <w:rsid w:val="00364E2B"/>
    <w:rsid w:val="003667DA"/>
    <w:rsid w:val="00371AB9"/>
    <w:rsid w:val="00385F38"/>
    <w:rsid w:val="003B2861"/>
    <w:rsid w:val="003F7EFF"/>
    <w:rsid w:val="00402E78"/>
    <w:rsid w:val="00415187"/>
    <w:rsid w:val="00432158"/>
    <w:rsid w:val="00451DF7"/>
    <w:rsid w:val="00481188"/>
    <w:rsid w:val="004A68BB"/>
    <w:rsid w:val="004B3B3B"/>
    <w:rsid w:val="004B4125"/>
    <w:rsid w:val="004C317C"/>
    <w:rsid w:val="004C4B50"/>
    <w:rsid w:val="004D1074"/>
    <w:rsid w:val="004D30CF"/>
    <w:rsid w:val="004F38E5"/>
    <w:rsid w:val="004F41A7"/>
    <w:rsid w:val="005031A7"/>
    <w:rsid w:val="005064D5"/>
    <w:rsid w:val="00512FAF"/>
    <w:rsid w:val="00536198"/>
    <w:rsid w:val="00544273"/>
    <w:rsid w:val="00555056"/>
    <w:rsid w:val="00560835"/>
    <w:rsid w:val="00560D86"/>
    <w:rsid w:val="0056220F"/>
    <w:rsid w:val="00585E94"/>
    <w:rsid w:val="005B0116"/>
    <w:rsid w:val="005C6821"/>
    <w:rsid w:val="005C7B1D"/>
    <w:rsid w:val="005D3F43"/>
    <w:rsid w:val="005E0B3D"/>
    <w:rsid w:val="005E561E"/>
    <w:rsid w:val="005F7DE6"/>
    <w:rsid w:val="00604F39"/>
    <w:rsid w:val="006136D9"/>
    <w:rsid w:val="00616422"/>
    <w:rsid w:val="006320DD"/>
    <w:rsid w:val="00634AFC"/>
    <w:rsid w:val="006464C7"/>
    <w:rsid w:val="00654521"/>
    <w:rsid w:val="0069362A"/>
    <w:rsid w:val="0069435C"/>
    <w:rsid w:val="00697457"/>
    <w:rsid w:val="006B0208"/>
    <w:rsid w:val="006D6301"/>
    <w:rsid w:val="006E6782"/>
    <w:rsid w:val="006F0037"/>
    <w:rsid w:val="006F58D8"/>
    <w:rsid w:val="00700044"/>
    <w:rsid w:val="007020CF"/>
    <w:rsid w:val="00722A2A"/>
    <w:rsid w:val="00725074"/>
    <w:rsid w:val="007311D0"/>
    <w:rsid w:val="00733434"/>
    <w:rsid w:val="00737459"/>
    <w:rsid w:val="00773489"/>
    <w:rsid w:val="007740DD"/>
    <w:rsid w:val="00775C64"/>
    <w:rsid w:val="007961CA"/>
    <w:rsid w:val="007A6CC5"/>
    <w:rsid w:val="007C6F96"/>
    <w:rsid w:val="007C7E11"/>
    <w:rsid w:val="007F7E2E"/>
    <w:rsid w:val="008066C5"/>
    <w:rsid w:val="008255CD"/>
    <w:rsid w:val="0083252A"/>
    <w:rsid w:val="008518FE"/>
    <w:rsid w:val="00851E98"/>
    <w:rsid w:val="00882CFB"/>
    <w:rsid w:val="00890B6C"/>
    <w:rsid w:val="008B724B"/>
    <w:rsid w:val="008C2B45"/>
    <w:rsid w:val="008C477D"/>
    <w:rsid w:val="008D3A4D"/>
    <w:rsid w:val="008D767C"/>
    <w:rsid w:val="00900518"/>
    <w:rsid w:val="0090413D"/>
    <w:rsid w:val="00915C5C"/>
    <w:rsid w:val="0094713E"/>
    <w:rsid w:val="00976B57"/>
    <w:rsid w:val="00981261"/>
    <w:rsid w:val="00983527"/>
    <w:rsid w:val="00983A49"/>
    <w:rsid w:val="009A0C5B"/>
    <w:rsid w:val="009A62C2"/>
    <w:rsid w:val="009B4AC1"/>
    <w:rsid w:val="009F73B8"/>
    <w:rsid w:val="00A038E5"/>
    <w:rsid w:val="00A079E4"/>
    <w:rsid w:val="00A17911"/>
    <w:rsid w:val="00A26DEA"/>
    <w:rsid w:val="00A37A23"/>
    <w:rsid w:val="00A53CEF"/>
    <w:rsid w:val="00A57447"/>
    <w:rsid w:val="00A704D4"/>
    <w:rsid w:val="00A761A7"/>
    <w:rsid w:val="00A86DF3"/>
    <w:rsid w:val="00A92B7E"/>
    <w:rsid w:val="00A9308B"/>
    <w:rsid w:val="00A962F1"/>
    <w:rsid w:val="00AA6E19"/>
    <w:rsid w:val="00AC75EC"/>
    <w:rsid w:val="00AE1A72"/>
    <w:rsid w:val="00AF775A"/>
    <w:rsid w:val="00AF79D0"/>
    <w:rsid w:val="00B1695E"/>
    <w:rsid w:val="00B2788B"/>
    <w:rsid w:val="00B27B3A"/>
    <w:rsid w:val="00B36F97"/>
    <w:rsid w:val="00B41A80"/>
    <w:rsid w:val="00B43E64"/>
    <w:rsid w:val="00B73DB7"/>
    <w:rsid w:val="00B96E59"/>
    <w:rsid w:val="00BA046A"/>
    <w:rsid w:val="00BA5548"/>
    <w:rsid w:val="00BB43DF"/>
    <w:rsid w:val="00BD3D28"/>
    <w:rsid w:val="00C06530"/>
    <w:rsid w:val="00C1139B"/>
    <w:rsid w:val="00C208F9"/>
    <w:rsid w:val="00C31971"/>
    <w:rsid w:val="00C42EE2"/>
    <w:rsid w:val="00C4318B"/>
    <w:rsid w:val="00C62AEE"/>
    <w:rsid w:val="00C65C71"/>
    <w:rsid w:val="00C87A80"/>
    <w:rsid w:val="00CB54C6"/>
    <w:rsid w:val="00CC0247"/>
    <w:rsid w:val="00CC1847"/>
    <w:rsid w:val="00CC5D61"/>
    <w:rsid w:val="00CD234D"/>
    <w:rsid w:val="00CE1626"/>
    <w:rsid w:val="00CF53DA"/>
    <w:rsid w:val="00CF5D5C"/>
    <w:rsid w:val="00D004E6"/>
    <w:rsid w:val="00D05BE7"/>
    <w:rsid w:val="00D1370E"/>
    <w:rsid w:val="00D2360E"/>
    <w:rsid w:val="00D309CF"/>
    <w:rsid w:val="00D32568"/>
    <w:rsid w:val="00D33004"/>
    <w:rsid w:val="00D35A61"/>
    <w:rsid w:val="00D405A3"/>
    <w:rsid w:val="00D7575A"/>
    <w:rsid w:val="00D76F2D"/>
    <w:rsid w:val="00D811F8"/>
    <w:rsid w:val="00D85EAD"/>
    <w:rsid w:val="00D87A80"/>
    <w:rsid w:val="00DC7729"/>
    <w:rsid w:val="00DD76DD"/>
    <w:rsid w:val="00DE6F36"/>
    <w:rsid w:val="00DF2148"/>
    <w:rsid w:val="00E115F5"/>
    <w:rsid w:val="00E14413"/>
    <w:rsid w:val="00E30B11"/>
    <w:rsid w:val="00E3363A"/>
    <w:rsid w:val="00E363D5"/>
    <w:rsid w:val="00E4010C"/>
    <w:rsid w:val="00E46FA4"/>
    <w:rsid w:val="00E66A7A"/>
    <w:rsid w:val="00E868E2"/>
    <w:rsid w:val="00EA3D0E"/>
    <w:rsid w:val="00EA6F59"/>
    <w:rsid w:val="00EB1AE1"/>
    <w:rsid w:val="00EC30CA"/>
    <w:rsid w:val="00EF28FD"/>
    <w:rsid w:val="00F040AD"/>
    <w:rsid w:val="00F20789"/>
    <w:rsid w:val="00F22278"/>
    <w:rsid w:val="00F314B6"/>
    <w:rsid w:val="00F359D0"/>
    <w:rsid w:val="00F41F01"/>
    <w:rsid w:val="00F43E20"/>
    <w:rsid w:val="00F70F37"/>
    <w:rsid w:val="00F7461F"/>
    <w:rsid w:val="00F75C3B"/>
    <w:rsid w:val="00F77D7B"/>
    <w:rsid w:val="00F805A7"/>
    <w:rsid w:val="00F87534"/>
    <w:rsid w:val="00FB6DBB"/>
    <w:rsid w:val="00FC289B"/>
    <w:rsid w:val="00FC6B5E"/>
    <w:rsid w:val="00FD60B9"/>
    <w:rsid w:val="00FE2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9EF4"/>
  <w15:chartTrackingRefBased/>
  <w15:docId w15:val="{53506778-F2C3-4822-9D8E-FBEE76F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308B"/>
    <w:pPr>
      <w:autoSpaceDE w:val="0"/>
      <w:autoSpaceDN w:val="0"/>
      <w:adjustRightInd w:val="0"/>
      <w:spacing w:after="0" w:line="240" w:lineRule="auto"/>
    </w:pPr>
    <w:rPr>
      <w:rFonts w:ascii="Georgia" w:hAnsi="Georgia" w:cs="Georgia"/>
      <w:color w:val="000000"/>
      <w:sz w:val="24"/>
      <w:szCs w:val="24"/>
    </w:rPr>
  </w:style>
  <w:style w:type="paragraph" w:styleId="En-tte">
    <w:name w:val="header"/>
    <w:basedOn w:val="Normal"/>
    <w:link w:val="En-tteCar"/>
    <w:uiPriority w:val="99"/>
    <w:unhideWhenUsed/>
    <w:rsid w:val="00A9308B"/>
    <w:pPr>
      <w:tabs>
        <w:tab w:val="center" w:pos="4536"/>
        <w:tab w:val="right" w:pos="9072"/>
      </w:tabs>
      <w:spacing w:after="0" w:line="240" w:lineRule="auto"/>
    </w:pPr>
  </w:style>
  <w:style w:type="character" w:customStyle="1" w:styleId="En-tteCar">
    <w:name w:val="En-tête Car"/>
    <w:basedOn w:val="Policepardfaut"/>
    <w:link w:val="En-tte"/>
    <w:uiPriority w:val="99"/>
    <w:rsid w:val="00A9308B"/>
  </w:style>
  <w:style w:type="paragraph" w:styleId="Pieddepage">
    <w:name w:val="footer"/>
    <w:basedOn w:val="Normal"/>
    <w:link w:val="PieddepageCar"/>
    <w:uiPriority w:val="99"/>
    <w:unhideWhenUsed/>
    <w:rsid w:val="00A930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08B"/>
  </w:style>
  <w:style w:type="paragraph" w:styleId="Textedebulles">
    <w:name w:val="Balloon Text"/>
    <w:basedOn w:val="Normal"/>
    <w:link w:val="TextedebullesCar"/>
    <w:uiPriority w:val="99"/>
    <w:semiHidden/>
    <w:unhideWhenUsed/>
    <w:rsid w:val="00F207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789"/>
    <w:rPr>
      <w:rFonts w:ascii="Segoe UI" w:hAnsi="Segoe UI" w:cs="Segoe UI"/>
      <w:sz w:val="18"/>
      <w:szCs w:val="18"/>
    </w:rPr>
  </w:style>
  <w:style w:type="character" w:styleId="Lienhypertexte">
    <w:name w:val="Hyperlink"/>
    <w:basedOn w:val="Policepardfaut"/>
    <w:uiPriority w:val="99"/>
    <w:unhideWhenUsed/>
    <w:rsid w:val="00915C5C"/>
    <w:rPr>
      <w:color w:val="0563C1" w:themeColor="hyperlink"/>
      <w:u w:val="single"/>
    </w:rPr>
  </w:style>
  <w:style w:type="character" w:customStyle="1" w:styleId="Mentionnonrsolue1">
    <w:name w:val="Mention non résolue1"/>
    <w:basedOn w:val="Policepardfaut"/>
    <w:uiPriority w:val="99"/>
    <w:semiHidden/>
    <w:unhideWhenUsed/>
    <w:rsid w:val="00915C5C"/>
    <w:rPr>
      <w:color w:val="605E5C"/>
      <w:shd w:val="clear" w:color="auto" w:fill="E1DFDD"/>
    </w:rPr>
  </w:style>
  <w:style w:type="paragraph" w:styleId="Paragraphedeliste">
    <w:name w:val="List Paragraph"/>
    <w:basedOn w:val="Normal"/>
    <w:uiPriority w:val="34"/>
    <w:qFormat/>
    <w:rsid w:val="00BA5548"/>
    <w:pPr>
      <w:ind w:left="720"/>
      <w:contextualSpacing/>
    </w:pPr>
  </w:style>
  <w:style w:type="paragraph" w:customStyle="1" w:styleId="xdefault">
    <w:name w:val="x_default"/>
    <w:basedOn w:val="Normal"/>
    <w:rsid w:val="009B4AC1"/>
    <w:pPr>
      <w:autoSpaceDE w:val="0"/>
      <w:autoSpaceDN w:val="0"/>
      <w:spacing w:after="0" w:line="240" w:lineRule="auto"/>
    </w:pPr>
    <w:rPr>
      <w:rFonts w:ascii="Georgia" w:hAnsi="Georgia" w:cs="Calibri"/>
      <w:color w:val="000000"/>
      <w:sz w:val="24"/>
      <w:szCs w:val="24"/>
      <w:lang w:eastAsia="fr-FR"/>
    </w:rPr>
  </w:style>
  <w:style w:type="character" w:customStyle="1" w:styleId="font">
    <w:name w:val="font"/>
    <w:basedOn w:val="Policepardfaut"/>
    <w:rsid w:val="00A86DF3"/>
  </w:style>
  <w:style w:type="paragraph" w:customStyle="1" w:styleId="xmsonormal">
    <w:name w:val="xmsonormal"/>
    <w:basedOn w:val="Normal"/>
    <w:rsid w:val="00AC75EC"/>
    <w:pPr>
      <w:spacing w:before="100" w:beforeAutospacing="1" w:after="100" w:afterAutospacing="1" w:line="240" w:lineRule="auto"/>
    </w:pPr>
    <w:rPr>
      <w:rFonts w:ascii="Calibri" w:hAnsi="Calibri" w:cs="Calibri"/>
      <w:lang w:eastAsia="fr-FR"/>
    </w:rPr>
  </w:style>
  <w:style w:type="character" w:styleId="Mentionnonrsolue">
    <w:name w:val="Unresolved Mention"/>
    <w:basedOn w:val="Policepardfaut"/>
    <w:uiPriority w:val="99"/>
    <w:semiHidden/>
    <w:unhideWhenUsed/>
    <w:rsid w:val="000E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5929">
      <w:bodyDiv w:val="1"/>
      <w:marLeft w:val="0"/>
      <w:marRight w:val="0"/>
      <w:marTop w:val="0"/>
      <w:marBottom w:val="0"/>
      <w:divBdr>
        <w:top w:val="none" w:sz="0" w:space="0" w:color="auto"/>
        <w:left w:val="none" w:sz="0" w:space="0" w:color="auto"/>
        <w:bottom w:val="none" w:sz="0" w:space="0" w:color="auto"/>
        <w:right w:val="none" w:sz="0" w:space="0" w:color="auto"/>
      </w:divBdr>
    </w:div>
    <w:div w:id="459998055">
      <w:bodyDiv w:val="1"/>
      <w:marLeft w:val="0"/>
      <w:marRight w:val="0"/>
      <w:marTop w:val="0"/>
      <w:marBottom w:val="0"/>
      <w:divBdr>
        <w:top w:val="none" w:sz="0" w:space="0" w:color="auto"/>
        <w:left w:val="none" w:sz="0" w:space="0" w:color="auto"/>
        <w:bottom w:val="none" w:sz="0" w:space="0" w:color="auto"/>
        <w:right w:val="none" w:sz="0" w:space="0" w:color="auto"/>
      </w:divBdr>
    </w:div>
    <w:div w:id="716053526">
      <w:bodyDiv w:val="1"/>
      <w:marLeft w:val="0"/>
      <w:marRight w:val="0"/>
      <w:marTop w:val="0"/>
      <w:marBottom w:val="0"/>
      <w:divBdr>
        <w:top w:val="none" w:sz="0" w:space="0" w:color="auto"/>
        <w:left w:val="none" w:sz="0" w:space="0" w:color="auto"/>
        <w:bottom w:val="none" w:sz="0" w:space="0" w:color="auto"/>
        <w:right w:val="none" w:sz="0" w:space="0" w:color="auto"/>
      </w:divBdr>
    </w:div>
    <w:div w:id="20952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adio1tahit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dio1.pf" TargetMode="External"/><Relationship Id="rId12" Type="http://schemas.openxmlformats.org/officeDocument/2006/relationships/hyperlink" Target="https://www.facebook.com/tiarefm.p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adio1tahi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dio1.pf" TargetMode="External"/><Relationship Id="rId4" Type="http://schemas.openxmlformats.org/officeDocument/2006/relationships/webSettings" Target="webSettings.xml"/><Relationship Id="rId9" Type="http://schemas.openxmlformats.org/officeDocument/2006/relationships/hyperlink" Target="http://www.facebook.com/tiarefm.p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1582</Words>
  <Characters>8703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Colomba CHOAY</dc:creator>
  <cp:keywords/>
  <dc:description/>
  <cp:lastModifiedBy>Colomba CHOAY</cp:lastModifiedBy>
  <cp:revision>10</cp:revision>
  <cp:lastPrinted>2021-10-13T01:50:00Z</cp:lastPrinted>
  <dcterms:created xsi:type="dcterms:W3CDTF">2022-07-12T00:33:00Z</dcterms:created>
  <dcterms:modified xsi:type="dcterms:W3CDTF">2022-07-14T00:12:00Z</dcterms:modified>
</cp:coreProperties>
</file>