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C5" w:rsidRDefault="006C22C5" w:rsidP="006C22C5">
      <w:pPr>
        <w:rPr>
          <w:b/>
          <w:sz w:val="44"/>
          <w:szCs w:val="44"/>
        </w:rPr>
      </w:pPr>
      <w:r w:rsidRPr="000265AB">
        <w:rPr>
          <w:b/>
          <w:sz w:val="44"/>
          <w:szCs w:val="44"/>
        </w:rPr>
        <w:t>L’enlèvement se transforme en mensonge</w:t>
      </w:r>
    </w:p>
    <w:p w:rsidR="006C22C5" w:rsidRPr="000265AB" w:rsidRDefault="006C22C5" w:rsidP="006C22C5">
      <w:pPr>
        <w:rPr>
          <w:b/>
          <w:sz w:val="44"/>
          <w:szCs w:val="44"/>
        </w:rPr>
      </w:pPr>
    </w:p>
    <w:p w:rsidR="006C22C5" w:rsidRPr="000265AB" w:rsidRDefault="006C22C5" w:rsidP="006C22C5">
      <w:pPr>
        <w:rPr>
          <w:sz w:val="44"/>
          <w:szCs w:val="44"/>
        </w:rPr>
      </w:pPr>
      <w:r>
        <w:rPr>
          <w:sz w:val="44"/>
          <w:szCs w:val="44"/>
        </w:rPr>
        <w:t xml:space="preserve">Depuis lundi sur </w:t>
      </w:r>
      <w:proofErr w:type="spellStart"/>
      <w:r>
        <w:rPr>
          <w:sz w:val="44"/>
          <w:szCs w:val="44"/>
        </w:rPr>
        <w:t>f</w:t>
      </w:r>
      <w:r w:rsidRPr="000265AB">
        <w:rPr>
          <w:sz w:val="44"/>
          <w:szCs w:val="44"/>
        </w:rPr>
        <w:t>acebook</w:t>
      </w:r>
      <w:proofErr w:type="spellEnd"/>
      <w:r w:rsidRPr="000265AB">
        <w:rPr>
          <w:sz w:val="44"/>
          <w:szCs w:val="44"/>
        </w:rPr>
        <w:t xml:space="preserve"> circule </w:t>
      </w:r>
      <w:r>
        <w:rPr>
          <w:sz w:val="44"/>
          <w:szCs w:val="44"/>
        </w:rPr>
        <w:t>cette information : Une jeune</w:t>
      </w:r>
      <w:r w:rsidRPr="000265AB">
        <w:rPr>
          <w:sz w:val="44"/>
          <w:szCs w:val="44"/>
        </w:rPr>
        <w:t xml:space="preserve"> fille </w:t>
      </w:r>
      <w:r>
        <w:rPr>
          <w:sz w:val="44"/>
          <w:szCs w:val="44"/>
        </w:rPr>
        <w:t>se serait</w:t>
      </w:r>
      <w:r w:rsidRPr="000265AB">
        <w:rPr>
          <w:sz w:val="44"/>
          <w:szCs w:val="44"/>
        </w:rPr>
        <w:t xml:space="preserve"> </w:t>
      </w:r>
      <w:proofErr w:type="gramStart"/>
      <w:r w:rsidRPr="000265AB">
        <w:rPr>
          <w:sz w:val="44"/>
          <w:szCs w:val="44"/>
        </w:rPr>
        <w:t>fait</w:t>
      </w:r>
      <w:proofErr w:type="gramEnd"/>
      <w:r w:rsidRPr="000265AB">
        <w:rPr>
          <w:sz w:val="44"/>
          <w:szCs w:val="44"/>
        </w:rPr>
        <w:t xml:space="preserve"> agressée par trois jeunes </w:t>
      </w:r>
      <w:r>
        <w:rPr>
          <w:sz w:val="44"/>
          <w:szCs w:val="44"/>
        </w:rPr>
        <w:t xml:space="preserve">circulant dans une Twingo rouge. Ils </w:t>
      </w:r>
      <w:r w:rsidRPr="000265AB">
        <w:rPr>
          <w:sz w:val="44"/>
          <w:szCs w:val="44"/>
        </w:rPr>
        <w:t>auraient tenté de la kidnapper alors qu’elle descendait en skate</w:t>
      </w:r>
      <w:r>
        <w:rPr>
          <w:sz w:val="44"/>
          <w:szCs w:val="44"/>
        </w:rPr>
        <w:t>board</w:t>
      </w:r>
      <w:r w:rsidRPr="000265AB">
        <w:rPr>
          <w:sz w:val="44"/>
          <w:szCs w:val="44"/>
        </w:rPr>
        <w:t xml:space="preserve"> la descente du</w:t>
      </w:r>
      <w:r>
        <w:rPr>
          <w:sz w:val="44"/>
          <w:szCs w:val="44"/>
        </w:rPr>
        <w:t xml:space="preserve"> lotissement le</w:t>
      </w:r>
      <w:r w:rsidRPr="000265AB">
        <w:rPr>
          <w:sz w:val="44"/>
          <w:szCs w:val="44"/>
        </w:rPr>
        <w:t xml:space="preserve"> Lotus, à Punaa</w:t>
      </w:r>
      <w:r>
        <w:rPr>
          <w:sz w:val="44"/>
          <w:szCs w:val="44"/>
        </w:rPr>
        <w:t>u</w:t>
      </w:r>
      <w:r w:rsidRPr="000265AB">
        <w:rPr>
          <w:sz w:val="44"/>
          <w:szCs w:val="44"/>
        </w:rPr>
        <w:t>ia</w:t>
      </w:r>
      <w:r>
        <w:rPr>
          <w:sz w:val="44"/>
          <w:szCs w:val="44"/>
        </w:rPr>
        <w:t>, c’est en tout cas ce qu’indique le statut d’une maman en colère sur le réseau social.</w:t>
      </w:r>
    </w:p>
    <w:p w:rsidR="006C22C5" w:rsidRPr="000265AB" w:rsidRDefault="006C22C5" w:rsidP="006C22C5">
      <w:pPr>
        <w:rPr>
          <w:sz w:val="44"/>
          <w:szCs w:val="44"/>
        </w:rPr>
      </w:pPr>
      <w:r>
        <w:rPr>
          <w:sz w:val="44"/>
          <w:szCs w:val="44"/>
        </w:rPr>
        <w:t>Cette</w:t>
      </w:r>
      <w:r w:rsidRPr="000265AB">
        <w:rPr>
          <w:sz w:val="44"/>
          <w:szCs w:val="44"/>
        </w:rPr>
        <w:t xml:space="preserve"> information </w:t>
      </w:r>
      <w:r>
        <w:rPr>
          <w:sz w:val="44"/>
          <w:szCs w:val="44"/>
        </w:rPr>
        <w:t xml:space="preserve">est </w:t>
      </w:r>
      <w:r w:rsidRPr="000265AB">
        <w:rPr>
          <w:sz w:val="44"/>
          <w:szCs w:val="44"/>
        </w:rPr>
        <w:t>partagée plus d</w:t>
      </w:r>
      <w:r>
        <w:rPr>
          <w:sz w:val="44"/>
          <w:szCs w:val="44"/>
        </w:rPr>
        <w:t>e 2000 fois par les internautes. Elle est même</w:t>
      </w:r>
      <w:r w:rsidRPr="000265A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relayée </w:t>
      </w:r>
      <w:r w:rsidRPr="000265AB">
        <w:rPr>
          <w:sz w:val="44"/>
          <w:szCs w:val="44"/>
        </w:rPr>
        <w:t xml:space="preserve">par </w:t>
      </w:r>
      <w:r>
        <w:rPr>
          <w:sz w:val="44"/>
          <w:szCs w:val="44"/>
        </w:rPr>
        <w:t>un site</w:t>
      </w:r>
      <w:r w:rsidRPr="000265AB">
        <w:rPr>
          <w:sz w:val="44"/>
          <w:szCs w:val="44"/>
        </w:rPr>
        <w:t xml:space="preserve"> d’information</w:t>
      </w:r>
      <w:r>
        <w:rPr>
          <w:sz w:val="44"/>
          <w:szCs w:val="44"/>
        </w:rPr>
        <w:t xml:space="preserve"> locale</w:t>
      </w:r>
      <w:r w:rsidRPr="000265AB">
        <w:rPr>
          <w:sz w:val="44"/>
          <w:szCs w:val="44"/>
        </w:rPr>
        <w:t xml:space="preserve">. </w:t>
      </w: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  <w:r>
        <w:rPr>
          <w:sz w:val="44"/>
          <w:szCs w:val="44"/>
        </w:rPr>
        <w:t>Une information pourtant fausse. La brigade de gendarmerie l’a révélée hier matin. La jeune fille en question aurait menti à sa mère. Aucune tentative d’enlèvement n’est avérée.</w:t>
      </w:r>
    </w:p>
    <w:p w:rsidR="006C22C5" w:rsidRDefault="006C22C5" w:rsidP="006C22C5">
      <w:pPr>
        <w:rPr>
          <w:sz w:val="44"/>
          <w:szCs w:val="44"/>
        </w:rPr>
      </w:pPr>
      <w:r>
        <w:rPr>
          <w:sz w:val="44"/>
          <w:szCs w:val="44"/>
        </w:rPr>
        <w:t>Il s’agirait d’une simple dispute avec des riverains excédés par ces jeunes qui se jettent en skate sans visibilité dans la descente du lotissement.</w:t>
      </w: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  <w:r w:rsidRPr="000265AB">
        <w:rPr>
          <w:sz w:val="44"/>
          <w:szCs w:val="44"/>
        </w:rPr>
        <w:lastRenderedPageBreak/>
        <w:t xml:space="preserve">Le lieutenant </w:t>
      </w:r>
      <w:proofErr w:type="spellStart"/>
      <w:r w:rsidRPr="000265AB">
        <w:rPr>
          <w:sz w:val="44"/>
          <w:szCs w:val="44"/>
        </w:rPr>
        <w:t>colonnel</w:t>
      </w:r>
      <w:proofErr w:type="spellEnd"/>
      <w:r w:rsidRPr="000265AB">
        <w:rPr>
          <w:sz w:val="44"/>
          <w:szCs w:val="44"/>
        </w:rPr>
        <w:t xml:space="preserve"> Bruno </w:t>
      </w:r>
      <w:proofErr w:type="spellStart"/>
      <w:r w:rsidRPr="000265AB">
        <w:rPr>
          <w:sz w:val="44"/>
          <w:szCs w:val="44"/>
        </w:rPr>
        <w:t>Makary</w:t>
      </w:r>
      <w:proofErr w:type="spellEnd"/>
      <w:r w:rsidRPr="000265AB">
        <w:rPr>
          <w:sz w:val="44"/>
          <w:szCs w:val="44"/>
        </w:rPr>
        <w:t xml:space="preserve"> </w:t>
      </w:r>
      <w:r>
        <w:rPr>
          <w:sz w:val="44"/>
          <w:szCs w:val="44"/>
        </w:rPr>
        <w:t>revient pour nous sur les dangers que peuvent représenter les réseaux sociaux, notamment lorsque de fausses informations circulent. Une réalité à laquelle il est souvent confronté. Ses explications</w:t>
      </w:r>
    </w:p>
    <w:p w:rsidR="006C22C5" w:rsidRPr="000265AB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b/>
          <w:sz w:val="44"/>
          <w:szCs w:val="44"/>
        </w:rPr>
      </w:pPr>
      <w:r>
        <w:rPr>
          <w:b/>
          <w:sz w:val="44"/>
          <w:szCs w:val="44"/>
        </w:rPr>
        <w:t>Son enlè</w:t>
      </w:r>
      <w:r w:rsidRPr="000265AB">
        <w:rPr>
          <w:b/>
          <w:sz w:val="44"/>
          <w:szCs w:val="44"/>
        </w:rPr>
        <w:t>vement</w:t>
      </w:r>
      <w:r>
        <w:rPr>
          <w:b/>
          <w:sz w:val="44"/>
          <w:szCs w:val="44"/>
        </w:rPr>
        <w:t xml:space="preserve"> 1</w:t>
      </w:r>
    </w:p>
    <w:p w:rsidR="006C22C5" w:rsidRPr="000265AB" w:rsidRDefault="006C22C5" w:rsidP="006C22C5">
      <w:pPr>
        <w:rPr>
          <w:b/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  <w:r>
        <w:rPr>
          <w:sz w:val="44"/>
          <w:szCs w:val="44"/>
        </w:rPr>
        <w:t xml:space="preserve">De plus lorsque des informations réelles liées à des faits graves sont divulguées sur ces réseaux, elles peuvent nuire à l’enquête. Les précisions du lieutenant </w:t>
      </w:r>
      <w:proofErr w:type="spellStart"/>
      <w:r>
        <w:rPr>
          <w:sz w:val="44"/>
          <w:szCs w:val="44"/>
        </w:rPr>
        <w:t>colonnel</w:t>
      </w:r>
      <w:proofErr w:type="spellEnd"/>
      <w:r>
        <w:rPr>
          <w:sz w:val="44"/>
          <w:szCs w:val="44"/>
        </w:rPr>
        <w:t xml:space="preserve"> Bruno </w:t>
      </w:r>
      <w:proofErr w:type="spellStart"/>
      <w:r>
        <w:rPr>
          <w:sz w:val="44"/>
          <w:szCs w:val="44"/>
        </w:rPr>
        <w:t>makary</w:t>
      </w:r>
      <w:proofErr w:type="spellEnd"/>
      <w:r>
        <w:rPr>
          <w:sz w:val="44"/>
          <w:szCs w:val="44"/>
        </w:rPr>
        <w:t>.</w:t>
      </w: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</w:p>
    <w:p w:rsidR="006C22C5" w:rsidRPr="00D62452" w:rsidRDefault="006C22C5" w:rsidP="006C22C5">
      <w:pPr>
        <w:rPr>
          <w:b/>
          <w:sz w:val="44"/>
          <w:szCs w:val="44"/>
        </w:rPr>
      </w:pPr>
      <w:r w:rsidRPr="00D62452">
        <w:rPr>
          <w:b/>
          <w:sz w:val="44"/>
          <w:szCs w:val="44"/>
        </w:rPr>
        <w:t xml:space="preserve">Son </w:t>
      </w:r>
      <w:proofErr w:type="spellStart"/>
      <w:r w:rsidRPr="00D62452">
        <w:rPr>
          <w:b/>
          <w:sz w:val="44"/>
          <w:szCs w:val="44"/>
        </w:rPr>
        <w:t>enlevement</w:t>
      </w:r>
      <w:proofErr w:type="spellEnd"/>
      <w:r w:rsidRPr="00D62452">
        <w:rPr>
          <w:b/>
          <w:sz w:val="44"/>
          <w:szCs w:val="44"/>
        </w:rPr>
        <w:t xml:space="preserve"> 2</w:t>
      </w: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pPr>
        <w:rPr>
          <w:sz w:val="44"/>
          <w:szCs w:val="44"/>
        </w:rPr>
      </w:pPr>
      <w:r>
        <w:rPr>
          <w:sz w:val="44"/>
          <w:szCs w:val="44"/>
        </w:rPr>
        <w:t xml:space="preserve">Rappelons que pour cette affaire. Ce sont 20 gendarmes qui ont été déployés à tort pour identifier le véhicule mis en cause. </w:t>
      </w:r>
    </w:p>
    <w:p w:rsidR="006C22C5" w:rsidRDefault="006C22C5" w:rsidP="006C22C5">
      <w:pPr>
        <w:rPr>
          <w:sz w:val="44"/>
          <w:szCs w:val="44"/>
        </w:rPr>
      </w:pPr>
    </w:p>
    <w:p w:rsidR="006C22C5" w:rsidRDefault="006C22C5" w:rsidP="006C22C5">
      <w:r>
        <w:rPr>
          <w:sz w:val="44"/>
          <w:szCs w:val="44"/>
        </w:rPr>
        <w:t>La brigade de gendarmerie rappelle qu’en cas d’agression un seul numéro, le 17.</w:t>
      </w:r>
    </w:p>
    <w:p w:rsidR="00796EC6" w:rsidRDefault="006C22C5"/>
    <w:sectPr w:rsidR="00796EC6" w:rsidSect="00CF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2C5"/>
    <w:rsid w:val="0026279D"/>
    <w:rsid w:val="00462B6E"/>
    <w:rsid w:val="00473B05"/>
    <w:rsid w:val="005443CA"/>
    <w:rsid w:val="006C22C5"/>
    <w:rsid w:val="00C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2013-03-02T22:47:00Z</dcterms:created>
  <dcterms:modified xsi:type="dcterms:W3CDTF">2013-03-02T22:47:00Z</dcterms:modified>
</cp:coreProperties>
</file>